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404D9" w14:textId="04A81945" w:rsidR="00A17CA2" w:rsidRDefault="00BE083D" w:rsidP="00A17CA2">
      <w:r>
        <w:rPr>
          <w:noProof/>
          <w:lang w:val="en-US"/>
        </w:rPr>
        <w:drawing>
          <wp:anchor distT="0" distB="0" distL="114300" distR="114300" simplePos="0" relativeHeight="251658240" behindDoc="1" locked="0" layoutInCell="1" allowOverlap="1" wp14:anchorId="67626813" wp14:editId="0085326B">
            <wp:simplePos x="0" y="0"/>
            <wp:positionH relativeFrom="column">
              <wp:posOffset>-914400</wp:posOffset>
            </wp:positionH>
            <wp:positionV relativeFrom="paragraph">
              <wp:posOffset>-979693</wp:posOffset>
            </wp:positionV>
            <wp:extent cx="7785462" cy="10075305"/>
            <wp:effectExtent l="0" t="0" r="1270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ston cover RGB.jpg"/>
                    <pic:cNvPicPr/>
                  </pic:nvPicPr>
                  <pic:blipFill>
                    <a:blip r:embed="rId8">
                      <a:extLst>
                        <a:ext uri="{28A0092B-C50C-407E-A947-70E740481C1C}">
                          <a14:useLocalDpi xmlns:a14="http://schemas.microsoft.com/office/drawing/2010/main" val="0"/>
                        </a:ext>
                      </a:extLst>
                    </a:blip>
                    <a:stretch>
                      <a:fillRect/>
                    </a:stretch>
                  </pic:blipFill>
                  <pic:spPr>
                    <a:xfrm>
                      <a:off x="0" y="0"/>
                      <a:ext cx="7785462" cy="10075305"/>
                    </a:xfrm>
                    <a:prstGeom prst="rect">
                      <a:avLst/>
                    </a:prstGeom>
                  </pic:spPr>
                </pic:pic>
              </a:graphicData>
            </a:graphic>
            <wp14:sizeRelH relativeFrom="margin">
              <wp14:pctWidth>0</wp14:pctWidth>
            </wp14:sizeRelH>
            <wp14:sizeRelV relativeFrom="margin">
              <wp14:pctHeight>0</wp14:pctHeight>
            </wp14:sizeRelV>
          </wp:anchor>
        </w:drawing>
      </w:r>
    </w:p>
    <w:p w14:paraId="2CCACE07" w14:textId="18D71C25" w:rsidR="00C30DB5" w:rsidRDefault="00C30DB5" w:rsidP="00A17CA2"/>
    <w:p w14:paraId="0F5F6F7E" w14:textId="77777777" w:rsidR="00C30DB5" w:rsidRDefault="00C30DB5">
      <w:r>
        <w:br w:type="page"/>
      </w:r>
    </w:p>
    <w:p w14:paraId="1454EB64" w14:textId="1B720690" w:rsidR="00C30DB5" w:rsidRDefault="00C30DB5" w:rsidP="00A17CA2"/>
    <w:p w14:paraId="1D10D5F1" w14:textId="77777777" w:rsidR="005C2CDA" w:rsidRDefault="005C2CDA" w:rsidP="005C2CDA">
      <w:pPr>
        <w:pStyle w:val="Heading1"/>
        <w:spacing w:before="0"/>
      </w:pPr>
    </w:p>
    <w:p w14:paraId="29EC3207" w14:textId="77777777" w:rsidR="005C2CDA" w:rsidRDefault="005C2CDA" w:rsidP="005C2CDA">
      <w:pPr>
        <w:pStyle w:val="Heading1"/>
        <w:spacing w:before="0"/>
      </w:pPr>
    </w:p>
    <w:p w14:paraId="369F8D51" w14:textId="14FA2CE2" w:rsidR="005C2CDA" w:rsidRPr="005C2CDA" w:rsidRDefault="005C2CDA" w:rsidP="005C2CDA">
      <w:pPr>
        <w:pStyle w:val="Heading1"/>
        <w:spacing w:before="0"/>
        <w:rPr>
          <w:sz w:val="28"/>
          <w:szCs w:val="28"/>
        </w:rPr>
      </w:pPr>
      <w:r w:rsidRPr="005C2CDA">
        <w:rPr>
          <w:sz w:val="28"/>
          <w:szCs w:val="28"/>
        </w:rPr>
        <w:t>SAMPLE RFP: Introduction</w:t>
      </w:r>
    </w:p>
    <w:p w14:paraId="68A30EBC" w14:textId="4384498D" w:rsidR="005C2CDA" w:rsidRPr="003D1098" w:rsidRDefault="005C2CDA" w:rsidP="002848E3">
      <w:r w:rsidRPr="003D1098">
        <w:t xml:space="preserve">This is an introductory template that can be used as a basis for a brokerage RFP. We have gathered together some of the most relevant and commonly asked brokerage questions to help you get on your way with your procurement. </w:t>
      </w:r>
    </w:p>
    <w:p w14:paraId="0C27D1A8" w14:textId="2873B97E" w:rsidR="005C2CDA" w:rsidRPr="002848E3" w:rsidRDefault="005C2CDA" w:rsidP="002848E3">
      <w:r w:rsidRPr="003D1098">
        <w:t>Please feel free to adapt this document so that it reflects your vendor needs and business goals.</w:t>
      </w:r>
    </w:p>
    <w:p w14:paraId="771D211C" w14:textId="350F566F" w:rsidR="005C2CDA" w:rsidRPr="003D1098" w:rsidRDefault="005C2CDA" w:rsidP="002848E3">
      <w:r w:rsidRPr="003D1098">
        <w:t>The document is broken down into six sections:</w:t>
      </w:r>
    </w:p>
    <w:p w14:paraId="45068947" w14:textId="7EBF5BC4" w:rsidR="005C2CDA" w:rsidRPr="005C2CDA" w:rsidRDefault="005C2CDA" w:rsidP="002848E3">
      <w:pPr>
        <w:rPr>
          <w:b/>
        </w:rPr>
      </w:pPr>
      <w:r w:rsidRPr="005C2CDA">
        <w:rPr>
          <w:b/>
        </w:rPr>
        <w:t>PART 1.0 Scope</w:t>
      </w:r>
    </w:p>
    <w:p w14:paraId="26CD4794" w14:textId="0E306126" w:rsidR="005C2CDA" w:rsidRPr="005C2CDA" w:rsidRDefault="005C2CDA" w:rsidP="002848E3">
      <w:pPr>
        <w:rPr>
          <w:b/>
        </w:rPr>
      </w:pPr>
      <w:r w:rsidRPr="005C2CDA">
        <w:rPr>
          <w:b/>
        </w:rPr>
        <w:t>PART 2.0 Evaluation and award</w:t>
      </w:r>
    </w:p>
    <w:p w14:paraId="2C3FC9FD" w14:textId="0FEA92D3" w:rsidR="005C2CDA" w:rsidRPr="005C2CDA" w:rsidRDefault="005C2CDA" w:rsidP="002848E3">
      <w:pPr>
        <w:rPr>
          <w:b/>
        </w:rPr>
      </w:pPr>
      <w:r w:rsidRPr="005C2CDA">
        <w:rPr>
          <w:b/>
        </w:rPr>
        <w:t>PART 3.0 Terms and conditions</w:t>
      </w:r>
    </w:p>
    <w:p w14:paraId="73B00C09" w14:textId="7429CBBA" w:rsidR="005C2CDA" w:rsidRPr="005C2CDA" w:rsidRDefault="005C2CDA" w:rsidP="002848E3">
      <w:pPr>
        <w:rPr>
          <w:b/>
        </w:rPr>
      </w:pPr>
      <w:r w:rsidRPr="005C2CDA">
        <w:rPr>
          <w:b/>
        </w:rPr>
        <w:t>PART 4.0 Company profile</w:t>
      </w:r>
    </w:p>
    <w:p w14:paraId="52E5B199" w14:textId="454E9EAA" w:rsidR="005C2CDA" w:rsidRPr="005C2CDA" w:rsidRDefault="005C2CDA" w:rsidP="002848E3">
      <w:pPr>
        <w:rPr>
          <w:b/>
        </w:rPr>
      </w:pPr>
      <w:r w:rsidRPr="005C2CDA">
        <w:rPr>
          <w:b/>
        </w:rPr>
        <w:t>PART 5.0 RFP questions</w:t>
      </w:r>
    </w:p>
    <w:p w14:paraId="2C3671C9" w14:textId="54CFDC98" w:rsidR="005C2CDA" w:rsidRDefault="005C2CDA" w:rsidP="002848E3">
      <w:pPr>
        <w:rPr>
          <w:b/>
        </w:rPr>
      </w:pPr>
      <w:r w:rsidRPr="005C2CDA">
        <w:rPr>
          <w:b/>
        </w:rPr>
        <w:t>PART 6.0 Pricing</w:t>
      </w:r>
    </w:p>
    <w:p w14:paraId="027994F6" w14:textId="77777777" w:rsidR="00FD2B53" w:rsidRPr="00FD2B53" w:rsidRDefault="00FD2B53" w:rsidP="002848E3">
      <w:pPr>
        <w:rPr>
          <w:b/>
        </w:rPr>
      </w:pPr>
    </w:p>
    <w:p w14:paraId="50DB2B20" w14:textId="5FFF00D5" w:rsidR="005C2CDA" w:rsidRDefault="005C2CDA" w:rsidP="002848E3">
      <w:r w:rsidRPr="003D1098">
        <w:t xml:space="preserve">The use </w:t>
      </w:r>
      <w:r w:rsidRPr="006A3539">
        <w:t>of the</w:t>
      </w:r>
      <w:r w:rsidRPr="003D1098">
        <w:t xml:space="preserve"> </w:t>
      </w:r>
      <w:r w:rsidRPr="006A3539">
        <w:t>term &lt;COMPANY&gt; refers</w:t>
      </w:r>
      <w:r w:rsidRPr="003D1098">
        <w:t xml:space="preserve"> to you, the issuer.</w:t>
      </w:r>
      <w:r>
        <w:t xml:space="preserve"> </w:t>
      </w:r>
    </w:p>
    <w:p w14:paraId="40F90A04" w14:textId="77777777" w:rsidR="00FD2B53" w:rsidRDefault="005C2CDA" w:rsidP="002848E3">
      <w:r>
        <w:t>“Bidder” refers to the company responding to your RFP.</w:t>
      </w:r>
    </w:p>
    <w:p w14:paraId="45E8F98B" w14:textId="77777777" w:rsidR="00FD2B53" w:rsidRDefault="00FD2B53" w:rsidP="002848E3"/>
    <w:p w14:paraId="00727724" w14:textId="2D022242" w:rsidR="00C30DB5" w:rsidRPr="005C2CDA" w:rsidRDefault="00C30DB5" w:rsidP="002848E3">
      <w:r>
        <w:br w:type="page"/>
      </w:r>
    </w:p>
    <w:p w14:paraId="7CCB39B6" w14:textId="05646A86" w:rsidR="00A17CA2" w:rsidRDefault="00A17CA2" w:rsidP="00A17CA2"/>
    <w:p w14:paraId="7B4EAA2C" w14:textId="77777777" w:rsidR="00A17CA2" w:rsidRPr="000738E4" w:rsidRDefault="00A17CA2" w:rsidP="00A17CA2"/>
    <w:p w14:paraId="3EA4ADBD" w14:textId="6985697C" w:rsidR="005C2CDA" w:rsidRDefault="005C2CDA" w:rsidP="005C2CDA">
      <w:pPr>
        <w:pStyle w:val="Heading1"/>
        <w:spacing w:before="0"/>
        <w:rPr>
          <w:sz w:val="32"/>
        </w:rPr>
      </w:pPr>
      <w:r w:rsidRPr="005C2CDA">
        <w:rPr>
          <w:sz w:val="32"/>
        </w:rPr>
        <w:t>Table of contents</w:t>
      </w:r>
    </w:p>
    <w:p w14:paraId="5A027B99" w14:textId="77777777" w:rsidR="00A640B4" w:rsidRDefault="00A640B4" w:rsidP="00A640B4">
      <w:pPr>
        <w:tabs>
          <w:tab w:val="right" w:pos="8222"/>
        </w:tabs>
        <w:rPr>
          <w:rFonts w:cs="Arial"/>
          <w:b/>
          <w:color w:val="004F9D"/>
          <w:szCs w:val="20"/>
        </w:rPr>
      </w:pPr>
    </w:p>
    <w:p w14:paraId="74FA5F71" w14:textId="3158310B" w:rsidR="00A640B4" w:rsidRPr="00A640B4" w:rsidRDefault="00A640B4" w:rsidP="00A640B4">
      <w:pPr>
        <w:tabs>
          <w:tab w:val="right" w:pos="8222"/>
        </w:tabs>
        <w:rPr>
          <w:rFonts w:cs="Arial"/>
          <w:b/>
          <w:color w:val="004F9D"/>
          <w:szCs w:val="20"/>
        </w:rPr>
      </w:pPr>
      <w:r w:rsidRPr="008103A0">
        <w:rPr>
          <w:rFonts w:cs="Arial"/>
          <w:b/>
          <w:color w:val="004F9D"/>
          <w:szCs w:val="20"/>
        </w:rPr>
        <w:t>PART 1.0  Scope</w:t>
      </w:r>
      <w:r>
        <w:rPr>
          <w:rFonts w:cs="Arial"/>
          <w:b/>
          <w:color w:val="004F9D"/>
          <w:szCs w:val="20"/>
        </w:rPr>
        <w:t xml:space="preserve"> ……………………………………………………………………………………</w:t>
      </w:r>
      <w:r>
        <w:rPr>
          <w:rFonts w:cs="Arial"/>
          <w:b/>
          <w:color w:val="004F9D"/>
          <w:szCs w:val="20"/>
        </w:rPr>
        <w:tab/>
        <w:t>4</w:t>
      </w:r>
    </w:p>
    <w:p w14:paraId="442C704E" w14:textId="4D12008E" w:rsidR="00A640B4" w:rsidRPr="008103A0" w:rsidRDefault="00A640B4" w:rsidP="00A640B4">
      <w:pPr>
        <w:pStyle w:val="ListParagraph"/>
        <w:numPr>
          <w:ilvl w:val="1"/>
          <w:numId w:val="23"/>
        </w:numPr>
        <w:tabs>
          <w:tab w:val="right" w:pos="8222"/>
        </w:tabs>
        <w:spacing w:after="0" w:line="240" w:lineRule="auto"/>
        <w:rPr>
          <w:rFonts w:cs="Arial"/>
          <w:szCs w:val="20"/>
        </w:rPr>
      </w:pPr>
      <w:r w:rsidRPr="008103A0">
        <w:rPr>
          <w:rFonts w:cs="Arial"/>
          <w:szCs w:val="20"/>
        </w:rPr>
        <w:t xml:space="preserve">Use of proposal of ideas </w:t>
      </w:r>
      <w:r w:rsidRPr="008103A0">
        <w:rPr>
          <w:rFonts w:cs="Arial"/>
          <w:b/>
          <w:szCs w:val="20"/>
        </w:rPr>
        <w:t>…………………………….…………………………</w:t>
      </w:r>
      <w:r>
        <w:rPr>
          <w:rFonts w:cs="Arial"/>
          <w:b/>
          <w:szCs w:val="20"/>
        </w:rPr>
        <w:t>…</w:t>
      </w:r>
      <w:r w:rsidRPr="008103A0">
        <w:rPr>
          <w:rFonts w:cs="Arial"/>
          <w:b/>
          <w:szCs w:val="20"/>
        </w:rPr>
        <w:t>……</w:t>
      </w:r>
      <w:r>
        <w:rPr>
          <w:rFonts w:cs="Arial"/>
          <w:b/>
          <w:szCs w:val="20"/>
        </w:rPr>
        <w:tab/>
        <w:t>4</w:t>
      </w:r>
    </w:p>
    <w:p w14:paraId="7D6F5D9E" w14:textId="77777777" w:rsidR="00A640B4" w:rsidRPr="008103A0" w:rsidRDefault="00A640B4" w:rsidP="00A640B4">
      <w:pPr>
        <w:tabs>
          <w:tab w:val="right" w:pos="8222"/>
        </w:tabs>
        <w:rPr>
          <w:rFonts w:cs="Arial"/>
          <w:szCs w:val="20"/>
        </w:rPr>
      </w:pPr>
    </w:p>
    <w:p w14:paraId="022C2D74" w14:textId="02EA26FC" w:rsidR="00A640B4" w:rsidRPr="00A640B4" w:rsidRDefault="00A640B4" w:rsidP="00A640B4">
      <w:pPr>
        <w:tabs>
          <w:tab w:val="right" w:pos="8222"/>
        </w:tabs>
        <w:rPr>
          <w:rFonts w:cs="Arial"/>
          <w:b/>
          <w:color w:val="004F9D"/>
          <w:szCs w:val="20"/>
        </w:rPr>
      </w:pPr>
      <w:r w:rsidRPr="008103A0">
        <w:rPr>
          <w:rFonts w:cs="Arial"/>
          <w:b/>
          <w:color w:val="004F9D"/>
          <w:szCs w:val="20"/>
        </w:rPr>
        <w:t>PART 2.0  Evaluation and award</w:t>
      </w:r>
      <w:r>
        <w:rPr>
          <w:rFonts w:cs="Arial"/>
          <w:b/>
          <w:color w:val="004F9D"/>
          <w:szCs w:val="20"/>
        </w:rPr>
        <w:t xml:space="preserve"> ……………………………………………………..…………</w:t>
      </w:r>
      <w:r>
        <w:rPr>
          <w:rFonts w:cs="Arial"/>
          <w:b/>
          <w:color w:val="004F9D"/>
          <w:szCs w:val="20"/>
        </w:rPr>
        <w:tab/>
        <w:t>4</w:t>
      </w:r>
    </w:p>
    <w:p w14:paraId="73D862DA" w14:textId="7D88169E" w:rsidR="00A640B4" w:rsidRPr="008103A0" w:rsidRDefault="00A640B4" w:rsidP="00A640B4">
      <w:pPr>
        <w:tabs>
          <w:tab w:val="right" w:pos="8222"/>
        </w:tabs>
        <w:rPr>
          <w:rFonts w:cs="Arial"/>
          <w:szCs w:val="20"/>
        </w:rPr>
      </w:pPr>
      <w:r>
        <w:rPr>
          <w:rFonts w:cs="Arial"/>
          <w:szCs w:val="20"/>
        </w:rPr>
        <w:t xml:space="preserve">           2.1  </w:t>
      </w:r>
      <w:r w:rsidRPr="008103A0">
        <w:rPr>
          <w:rFonts w:cs="Arial"/>
          <w:szCs w:val="20"/>
        </w:rPr>
        <w:t xml:space="preserve">Timetable </w:t>
      </w:r>
      <w:r w:rsidRPr="008103A0">
        <w:rPr>
          <w:rFonts w:cs="Arial"/>
          <w:b/>
          <w:szCs w:val="20"/>
        </w:rPr>
        <w:t>………………………………………………………..………………………</w:t>
      </w:r>
      <w:r>
        <w:rPr>
          <w:rFonts w:cs="Arial"/>
          <w:b/>
          <w:szCs w:val="20"/>
        </w:rPr>
        <w:tab/>
        <w:t>5</w:t>
      </w:r>
    </w:p>
    <w:p w14:paraId="4F552960" w14:textId="5805E9AE" w:rsidR="00A640B4" w:rsidRPr="008103A0" w:rsidRDefault="00A640B4" w:rsidP="00A640B4">
      <w:pPr>
        <w:tabs>
          <w:tab w:val="right" w:pos="8222"/>
        </w:tabs>
        <w:rPr>
          <w:rFonts w:cs="Arial"/>
          <w:szCs w:val="20"/>
        </w:rPr>
      </w:pPr>
      <w:r w:rsidRPr="008103A0">
        <w:rPr>
          <w:rFonts w:cs="Arial"/>
          <w:szCs w:val="20"/>
        </w:rPr>
        <w:t xml:space="preserve">           2.2  Bidder questions </w:t>
      </w:r>
      <w:r w:rsidRPr="008103A0">
        <w:rPr>
          <w:rFonts w:cs="Arial"/>
          <w:b/>
          <w:szCs w:val="20"/>
        </w:rPr>
        <w:t>……………………………………………..…………………</w:t>
      </w:r>
      <w:r>
        <w:rPr>
          <w:rFonts w:cs="Arial"/>
          <w:b/>
          <w:szCs w:val="20"/>
        </w:rPr>
        <w:t>...</w:t>
      </w:r>
      <w:r w:rsidRPr="008103A0">
        <w:rPr>
          <w:rFonts w:cs="Arial"/>
          <w:b/>
          <w:szCs w:val="20"/>
        </w:rPr>
        <w:t>……</w:t>
      </w:r>
      <w:r>
        <w:rPr>
          <w:rFonts w:cs="Arial"/>
          <w:b/>
          <w:szCs w:val="20"/>
        </w:rPr>
        <w:tab/>
        <w:t>5</w:t>
      </w:r>
    </w:p>
    <w:p w14:paraId="1121331A" w14:textId="0F6BB583" w:rsidR="00A640B4" w:rsidRPr="008103A0" w:rsidRDefault="00A640B4" w:rsidP="00A640B4">
      <w:pPr>
        <w:tabs>
          <w:tab w:val="right" w:pos="8222"/>
        </w:tabs>
        <w:rPr>
          <w:rFonts w:cs="Arial"/>
          <w:szCs w:val="20"/>
        </w:rPr>
      </w:pPr>
      <w:r w:rsidRPr="008103A0">
        <w:rPr>
          <w:rFonts w:cs="Arial"/>
          <w:szCs w:val="20"/>
        </w:rPr>
        <w:t xml:space="preserve">           2.3  Submission of proposals </w:t>
      </w:r>
      <w:r w:rsidRPr="008103A0">
        <w:rPr>
          <w:rFonts w:cs="Arial"/>
          <w:b/>
          <w:szCs w:val="20"/>
        </w:rPr>
        <w:t>…………………………………….………………</w:t>
      </w:r>
      <w:r>
        <w:rPr>
          <w:rFonts w:cs="Arial"/>
          <w:b/>
          <w:szCs w:val="20"/>
        </w:rPr>
        <w:t>..……</w:t>
      </w:r>
      <w:r w:rsidRPr="008103A0">
        <w:rPr>
          <w:rFonts w:cs="Arial"/>
          <w:b/>
          <w:szCs w:val="20"/>
        </w:rPr>
        <w:t>…</w:t>
      </w:r>
      <w:r>
        <w:rPr>
          <w:rFonts w:cs="Arial"/>
          <w:b/>
          <w:szCs w:val="20"/>
        </w:rPr>
        <w:tab/>
        <w:t>5</w:t>
      </w:r>
    </w:p>
    <w:p w14:paraId="69151730" w14:textId="77777777" w:rsidR="00A640B4" w:rsidRDefault="00A640B4" w:rsidP="00A640B4">
      <w:pPr>
        <w:tabs>
          <w:tab w:val="right" w:pos="8222"/>
        </w:tabs>
        <w:rPr>
          <w:rFonts w:cs="Arial"/>
          <w:szCs w:val="20"/>
        </w:rPr>
      </w:pPr>
    </w:p>
    <w:p w14:paraId="2D14A3B5" w14:textId="6D08E292" w:rsidR="00A640B4" w:rsidRDefault="00A640B4" w:rsidP="00A640B4">
      <w:pPr>
        <w:tabs>
          <w:tab w:val="right" w:pos="8222"/>
        </w:tabs>
        <w:rPr>
          <w:rFonts w:cs="Arial"/>
          <w:b/>
          <w:color w:val="004F9D"/>
          <w:szCs w:val="20"/>
        </w:rPr>
      </w:pPr>
      <w:r w:rsidRPr="008103A0">
        <w:rPr>
          <w:rFonts w:cs="Arial"/>
          <w:b/>
          <w:color w:val="004F9D"/>
          <w:szCs w:val="20"/>
        </w:rPr>
        <w:t>PART</w:t>
      </w:r>
      <w:r>
        <w:rPr>
          <w:rFonts w:cs="Arial"/>
          <w:b/>
          <w:color w:val="004F9D"/>
          <w:szCs w:val="20"/>
        </w:rPr>
        <w:t xml:space="preserve"> 3.0  Terms and conditions ……………………………………………………..…………</w:t>
      </w:r>
      <w:r>
        <w:rPr>
          <w:rFonts w:cs="Arial"/>
          <w:b/>
          <w:color w:val="004F9D"/>
          <w:szCs w:val="20"/>
        </w:rPr>
        <w:tab/>
        <w:t>6</w:t>
      </w:r>
    </w:p>
    <w:p w14:paraId="0BD931B8" w14:textId="77777777" w:rsidR="00A640B4" w:rsidRDefault="00A640B4" w:rsidP="00A640B4">
      <w:pPr>
        <w:tabs>
          <w:tab w:val="right" w:pos="8222"/>
        </w:tabs>
        <w:rPr>
          <w:rFonts w:cs="Arial"/>
          <w:b/>
          <w:color w:val="004F9D"/>
          <w:szCs w:val="20"/>
        </w:rPr>
      </w:pPr>
    </w:p>
    <w:p w14:paraId="2BC42094" w14:textId="6A88A776" w:rsidR="00A640B4" w:rsidRDefault="00A640B4" w:rsidP="00A640B4">
      <w:pPr>
        <w:tabs>
          <w:tab w:val="right" w:pos="8222"/>
        </w:tabs>
        <w:rPr>
          <w:rFonts w:cs="Arial"/>
          <w:b/>
          <w:color w:val="004F9D"/>
          <w:szCs w:val="20"/>
        </w:rPr>
      </w:pPr>
      <w:r w:rsidRPr="008103A0">
        <w:rPr>
          <w:rFonts w:cs="Arial"/>
          <w:b/>
          <w:color w:val="004F9D"/>
          <w:szCs w:val="20"/>
        </w:rPr>
        <w:t>PART</w:t>
      </w:r>
      <w:r>
        <w:rPr>
          <w:rFonts w:cs="Arial"/>
          <w:b/>
          <w:color w:val="004F9D"/>
          <w:szCs w:val="20"/>
        </w:rPr>
        <w:t xml:space="preserve"> 4.0  &lt;COMPANY&gt; profile …………………………………………………….……………</w:t>
      </w:r>
      <w:r>
        <w:rPr>
          <w:rFonts w:cs="Arial"/>
          <w:b/>
          <w:color w:val="004F9D"/>
          <w:szCs w:val="20"/>
        </w:rPr>
        <w:tab/>
        <w:t>6</w:t>
      </w:r>
    </w:p>
    <w:p w14:paraId="1E22A19D" w14:textId="77777777" w:rsidR="00A640B4" w:rsidRDefault="00A640B4" w:rsidP="00A640B4">
      <w:pPr>
        <w:tabs>
          <w:tab w:val="right" w:pos="8222"/>
        </w:tabs>
        <w:rPr>
          <w:rFonts w:cs="Arial"/>
          <w:b/>
          <w:color w:val="004F9D"/>
          <w:szCs w:val="20"/>
        </w:rPr>
      </w:pPr>
    </w:p>
    <w:p w14:paraId="326B7D52" w14:textId="173DF32C" w:rsidR="00A640B4" w:rsidRDefault="00A640B4" w:rsidP="00A640B4">
      <w:pPr>
        <w:tabs>
          <w:tab w:val="right" w:pos="8222"/>
        </w:tabs>
        <w:rPr>
          <w:rFonts w:cs="Arial"/>
          <w:b/>
          <w:color w:val="004F9D"/>
          <w:szCs w:val="20"/>
        </w:rPr>
      </w:pPr>
      <w:r w:rsidRPr="008103A0">
        <w:rPr>
          <w:rFonts w:cs="Arial"/>
          <w:b/>
          <w:color w:val="004F9D"/>
          <w:szCs w:val="20"/>
        </w:rPr>
        <w:t>PART</w:t>
      </w:r>
      <w:r>
        <w:rPr>
          <w:rFonts w:cs="Arial"/>
          <w:b/>
          <w:color w:val="004F9D"/>
          <w:szCs w:val="20"/>
        </w:rPr>
        <w:t xml:space="preserve"> 5</w:t>
      </w:r>
      <w:r w:rsidRPr="008103A0">
        <w:rPr>
          <w:rFonts w:cs="Arial"/>
          <w:b/>
          <w:color w:val="004F9D"/>
          <w:szCs w:val="20"/>
        </w:rPr>
        <w:t xml:space="preserve">.0  </w:t>
      </w:r>
      <w:r>
        <w:rPr>
          <w:rFonts w:cs="Arial"/>
          <w:b/>
          <w:color w:val="004F9D"/>
          <w:szCs w:val="20"/>
        </w:rPr>
        <w:t>RFP questions …………………………………………………………….…..………</w:t>
      </w:r>
      <w:r>
        <w:rPr>
          <w:rFonts w:cs="Arial"/>
          <w:b/>
          <w:color w:val="004F9D"/>
          <w:szCs w:val="20"/>
        </w:rPr>
        <w:tab/>
        <w:t>9</w:t>
      </w:r>
    </w:p>
    <w:p w14:paraId="60B38968" w14:textId="17506A6A" w:rsidR="00A640B4" w:rsidRDefault="00A640B4" w:rsidP="00A640B4">
      <w:pPr>
        <w:tabs>
          <w:tab w:val="right" w:pos="8222"/>
        </w:tabs>
        <w:rPr>
          <w:rFonts w:cs="Arial"/>
          <w:szCs w:val="20"/>
        </w:rPr>
      </w:pPr>
      <w:r>
        <w:rPr>
          <w:rFonts w:cs="Arial"/>
          <w:szCs w:val="20"/>
        </w:rPr>
        <w:t xml:space="preserve">           5.1  Bidder information </w:t>
      </w:r>
      <w:r w:rsidRPr="008103A0">
        <w:rPr>
          <w:rFonts w:cs="Arial"/>
          <w:b/>
          <w:szCs w:val="20"/>
        </w:rPr>
        <w:t>…………………………………………………………</w:t>
      </w:r>
      <w:r>
        <w:rPr>
          <w:rFonts w:cs="Arial"/>
          <w:b/>
          <w:szCs w:val="20"/>
        </w:rPr>
        <w:t>..</w:t>
      </w:r>
      <w:r w:rsidRPr="008103A0">
        <w:rPr>
          <w:rFonts w:cs="Arial"/>
          <w:b/>
          <w:szCs w:val="20"/>
        </w:rPr>
        <w:t>…</w:t>
      </w:r>
      <w:r>
        <w:rPr>
          <w:rFonts w:cs="Arial"/>
          <w:b/>
          <w:szCs w:val="20"/>
        </w:rPr>
        <w:t>.</w:t>
      </w:r>
      <w:r w:rsidRPr="008103A0">
        <w:rPr>
          <w:rFonts w:cs="Arial"/>
          <w:b/>
          <w:szCs w:val="20"/>
        </w:rPr>
        <w:t>………</w:t>
      </w:r>
      <w:r>
        <w:rPr>
          <w:rFonts w:cs="Arial"/>
          <w:b/>
          <w:szCs w:val="20"/>
        </w:rPr>
        <w:tab/>
        <w:t>9</w:t>
      </w:r>
    </w:p>
    <w:p w14:paraId="62AB33B8" w14:textId="7468981B" w:rsidR="00A640B4" w:rsidRDefault="00A640B4" w:rsidP="00A640B4">
      <w:pPr>
        <w:tabs>
          <w:tab w:val="right" w:pos="8222"/>
        </w:tabs>
        <w:rPr>
          <w:rFonts w:cs="Arial"/>
          <w:szCs w:val="20"/>
        </w:rPr>
      </w:pPr>
      <w:r>
        <w:rPr>
          <w:rFonts w:cs="Arial"/>
          <w:szCs w:val="20"/>
        </w:rPr>
        <w:t xml:space="preserve">           5.2  Company operations </w:t>
      </w:r>
      <w:r w:rsidRPr="008103A0">
        <w:rPr>
          <w:rFonts w:cs="Arial"/>
          <w:b/>
          <w:szCs w:val="20"/>
        </w:rPr>
        <w:t>………………………………………………………</w:t>
      </w:r>
      <w:r>
        <w:rPr>
          <w:rFonts w:cs="Arial"/>
          <w:b/>
          <w:szCs w:val="20"/>
        </w:rPr>
        <w:t>.</w:t>
      </w:r>
      <w:r w:rsidRPr="008103A0">
        <w:rPr>
          <w:rFonts w:cs="Arial"/>
          <w:b/>
          <w:szCs w:val="20"/>
        </w:rPr>
        <w:t>…</w:t>
      </w:r>
      <w:r>
        <w:rPr>
          <w:rFonts w:cs="Arial"/>
          <w:b/>
          <w:szCs w:val="20"/>
        </w:rPr>
        <w:t>.</w:t>
      </w:r>
      <w:r w:rsidRPr="008103A0">
        <w:rPr>
          <w:rFonts w:cs="Arial"/>
          <w:b/>
          <w:szCs w:val="20"/>
        </w:rPr>
        <w:t>………</w:t>
      </w:r>
      <w:r>
        <w:rPr>
          <w:rFonts w:cs="Arial"/>
          <w:b/>
          <w:szCs w:val="20"/>
        </w:rPr>
        <w:tab/>
        <w:t>9</w:t>
      </w:r>
    </w:p>
    <w:p w14:paraId="5CEC0AFC" w14:textId="4280F212" w:rsidR="00A640B4" w:rsidRDefault="00A640B4" w:rsidP="00A640B4">
      <w:pPr>
        <w:tabs>
          <w:tab w:val="right" w:pos="8222"/>
        </w:tabs>
        <w:rPr>
          <w:rFonts w:cs="Arial"/>
          <w:szCs w:val="20"/>
        </w:rPr>
      </w:pPr>
      <w:r>
        <w:rPr>
          <w:rFonts w:cs="Arial"/>
          <w:szCs w:val="20"/>
        </w:rPr>
        <w:t xml:space="preserve">           5.3  Technology and reporting </w:t>
      </w:r>
      <w:r w:rsidRPr="008103A0">
        <w:rPr>
          <w:rFonts w:cs="Arial"/>
          <w:b/>
          <w:szCs w:val="20"/>
        </w:rPr>
        <w:t>…………………………………………………</w:t>
      </w:r>
      <w:r>
        <w:rPr>
          <w:rFonts w:cs="Arial"/>
          <w:b/>
          <w:szCs w:val="20"/>
        </w:rPr>
        <w:t>.</w:t>
      </w:r>
      <w:r w:rsidRPr="008103A0">
        <w:rPr>
          <w:rFonts w:cs="Arial"/>
          <w:b/>
          <w:szCs w:val="20"/>
        </w:rPr>
        <w:t>…</w:t>
      </w:r>
      <w:r>
        <w:rPr>
          <w:rFonts w:cs="Arial"/>
          <w:b/>
          <w:szCs w:val="20"/>
        </w:rPr>
        <w:t>.</w:t>
      </w:r>
      <w:r w:rsidRPr="008103A0">
        <w:rPr>
          <w:rFonts w:cs="Arial"/>
          <w:b/>
          <w:szCs w:val="20"/>
        </w:rPr>
        <w:t>………</w:t>
      </w:r>
      <w:r>
        <w:rPr>
          <w:rFonts w:cs="Arial"/>
          <w:b/>
          <w:szCs w:val="20"/>
        </w:rPr>
        <w:tab/>
        <w:t>1</w:t>
      </w:r>
      <w:r w:rsidR="00C338F6">
        <w:rPr>
          <w:rFonts w:cs="Arial"/>
          <w:b/>
          <w:szCs w:val="20"/>
        </w:rPr>
        <w:t>1</w:t>
      </w:r>
    </w:p>
    <w:p w14:paraId="666E4A06" w14:textId="34228373" w:rsidR="00A640B4" w:rsidRDefault="00A640B4" w:rsidP="00A640B4">
      <w:pPr>
        <w:tabs>
          <w:tab w:val="right" w:pos="8222"/>
        </w:tabs>
        <w:rPr>
          <w:rFonts w:cs="Arial"/>
          <w:szCs w:val="20"/>
        </w:rPr>
      </w:pPr>
      <w:r>
        <w:rPr>
          <w:rFonts w:cs="Arial"/>
          <w:szCs w:val="20"/>
        </w:rPr>
        <w:t xml:space="preserve">           5.4  References </w:t>
      </w:r>
      <w:r w:rsidRPr="008103A0">
        <w:rPr>
          <w:rFonts w:cs="Arial"/>
          <w:b/>
          <w:szCs w:val="20"/>
        </w:rPr>
        <w:t>………………………………………………………..…</w:t>
      </w:r>
      <w:r>
        <w:rPr>
          <w:rFonts w:cs="Arial"/>
          <w:b/>
          <w:szCs w:val="20"/>
        </w:rPr>
        <w:t>………</w:t>
      </w:r>
      <w:r w:rsidRPr="008103A0">
        <w:rPr>
          <w:rFonts w:cs="Arial"/>
          <w:b/>
          <w:szCs w:val="20"/>
        </w:rPr>
        <w:t>…</w:t>
      </w:r>
      <w:r>
        <w:rPr>
          <w:rFonts w:cs="Arial"/>
          <w:b/>
          <w:szCs w:val="20"/>
        </w:rPr>
        <w:t>.</w:t>
      </w:r>
      <w:r w:rsidRPr="008103A0">
        <w:rPr>
          <w:rFonts w:cs="Arial"/>
          <w:b/>
          <w:szCs w:val="20"/>
        </w:rPr>
        <w:t>………</w:t>
      </w:r>
      <w:r>
        <w:rPr>
          <w:rFonts w:cs="Arial"/>
          <w:b/>
          <w:szCs w:val="20"/>
        </w:rPr>
        <w:tab/>
        <w:t>1</w:t>
      </w:r>
      <w:r w:rsidR="00C338F6">
        <w:rPr>
          <w:rFonts w:cs="Arial"/>
          <w:b/>
          <w:szCs w:val="20"/>
        </w:rPr>
        <w:t>1</w:t>
      </w:r>
    </w:p>
    <w:p w14:paraId="0C1C2515" w14:textId="77777777" w:rsidR="00A640B4" w:rsidRDefault="00A640B4" w:rsidP="00A640B4">
      <w:pPr>
        <w:tabs>
          <w:tab w:val="right" w:pos="8222"/>
        </w:tabs>
        <w:rPr>
          <w:rFonts w:cs="Arial"/>
          <w:b/>
          <w:color w:val="004F9D"/>
          <w:szCs w:val="20"/>
        </w:rPr>
      </w:pPr>
    </w:p>
    <w:p w14:paraId="2EC74D54" w14:textId="24ED8CAA" w:rsidR="00A640B4" w:rsidRPr="008103A0" w:rsidRDefault="00A640B4" w:rsidP="00A640B4">
      <w:pPr>
        <w:tabs>
          <w:tab w:val="right" w:pos="8222"/>
        </w:tabs>
        <w:rPr>
          <w:rFonts w:cs="Arial"/>
          <w:b/>
          <w:color w:val="004F9D"/>
          <w:szCs w:val="20"/>
        </w:rPr>
      </w:pPr>
      <w:r w:rsidRPr="008103A0">
        <w:rPr>
          <w:rFonts w:cs="Arial"/>
          <w:b/>
          <w:color w:val="004F9D"/>
          <w:szCs w:val="20"/>
        </w:rPr>
        <w:t>PART</w:t>
      </w:r>
      <w:r>
        <w:rPr>
          <w:rFonts w:cs="Arial"/>
          <w:b/>
          <w:color w:val="004F9D"/>
          <w:szCs w:val="20"/>
        </w:rPr>
        <w:t xml:space="preserve"> 6</w:t>
      </w:r>
      <w:r w:rsidRPr="008103A0">
        <w:rPr>
          <w:rFonts w:cs="Arial"/>
          <w:b/>
          <w:color w:val="004F9D"/>
          <w:szCs w:val="20"/>
        </w:rPr>
        <w:t xml:space="preserve">.0  </w:t>
      </w:r>
      <w:r>
        <w:rPr>
          <w:rFonts w:cs="Arial"/>
          <w:b/>
          <w:color w:val="004F9D"/>
          <w:szCs w:val="20"/>
        </w:rPr>
        <w:t>Pricing …………………………………………………………………………..………</w:t>
      </w:r>
      <w:r>
        <w:rPr>
          <w:rFonts w:cs="Arial"/>
          <w:b/>
          <w:color w:val="004F9D"/>
          <w:szCs w:val="20"/>
        </w:rPr>
        <w:tab/>
        <w:t>11</w:t>
      </w:r>
    </w:p>
    <w:p w14:paraId="2EEE59EC" w14:textId="77777777" w:rsidR="00A640B4" w:rsidRPr="008103A0" w:rsidRDefault="00A640B4" w:rsidP="00A640B4">
      <w:pPr>
        <w:rPr>
          <w:rFonts w:cs="Arial"/>
          <w:b/>
          <w:color w:val="004F9D"/>
          <w:szCs w:val="20"/>
        </w:rPr>
      </w:pPr>
    </w:p>
    <w:p w14:paraId="08FC7460" w14:textId="77777777" w:rsidR="00A640B4" w:rsidRPr="008103A0" w:rsidRDefault="00A640B4" w:rsidP="00A640B4">
      <w:pPr>
        <w:rPr>
          <w:rFonts w:cs="Arial"/>
          <w:b/>
          <w:color w:val="004F9D"/>
          <w:szCs w:val="20"/>
        </w:rPr>
      </w:pPr>
    </w:p>
    <w:p w14:paraId="58093ED8" w14:textId="77777777" w:rsidR="00A640B4" w:rsidRPr="008103A0" w:rsidRDefault="00A640B4" w:rsidP="00A640B4">
      <w:pPr>
        <w:rPr>
          <w:rFonts w:cs="Arial"/>
          <w:b/>
          <w:color w:val="004F9D"/>
          <w:szCs w:val="20"/>
        </w:rPr>
      </w:pPr>
    </w:p>
    <w:p w14:paraId="75BCD89B" w14:textId="77777777" w:rsidR="00A640B4" w:rsidRPr="008103A0" w:rsidRDefault="00A640B4" w:rsidP="00A640B4">
      <w:pPr>
        <w:rPr>
          <w:rFonts w:cs="Arial"/>
          <w:szCs w:val="20"/>
        </w:rPr>
      </w:pPr>
    </w:p>
    <w:p w14:paraId="68CEA0FA" w14:textId="77777777" w:rsidR="00A640B4" w:rsidRPr="008103A0" w:rsidRDefault="00A640B4" w:rsidP="00A640B4">
      <w:pPr>
        <w:rPr>
          <w:rFonts w:cs="Arial"/>
          <w:szCs w:val="20"/>
        </w:rPr>
      </w:pPr>
    </w:p>
    <w:p w14:paraId="373115DE" w14:textId="77777777" w:rsidR="000B6C87" w:rsidRDefault="000B6C87" w:rsidP="000B6C87">
      <w:pPr>
        <w:pStyle w:val="Heading1"/>
        <w:spacing w:before="360"/>
      </w:pPr>
    </w:p>
    <w:p w14:paraId="1873C84A" w14:textId="02BEB87F" w:rsidR="00A10789" w:rsidRPr="0020799D" w:rsidRDefault="00A10789" w:rsidP="000B6C87">
      <w:pPr>
        <w:pStyle w:val="Heading1"/>
        <w:spacing w:before="0"/>
      </w:pPr>
      <w:r w:rsidRPr="00110F53">
        <w:t xml:space="preserve">PART </w:t>
      </w:r>
      <w:r>
        <w:t>1.0</w:t>
      </w:r>
      <w:r w:rsidRPr="00110F53">
        <w:t xml:space="preserve">: </w:t>
      </w:r>
      <w:r w:rsidRPr="0020799D">
        <w:t>Scope</w:t>
      </w:r>
    </w:p>
    <w:p w14:paraId="249FE6C8" w14:textId="77777777" w:rsidR="00D35DB4" w:rsidRPr="006A3539" w:rsidRDefault="00D35DB4" w:rsidP="00D35DB4">
      <w:pPr>
        <w:spacing w:after="120" w:line="260" w:lineRule="exact"/>
        <w:rPr>
          <w:rFonts w:cs="Arial"/>
          <w:szCs w:val="20"/>
        </w:rPr>
      </w:pPr>
      <w:r w:rsidRPr="003D1098">
        <w:rPr>
          <w:rFonts w:cs="Arial"/>
          <w:color w:val="5B6770"/>
          <w:szCs w:val="20"/>
        </w:rPr>
        <w:t>This Request for Proposal (RFP</w:t>
      </w:r>
      <w:r w:rsidRPr="006A3539">
        <w:rPr>
          <w:rFonts w:cs="Arial"/>
          <w:szCs w:val="20"/>
        </w:rPr>
        <w:t xml:space="preserve">) details &lt;COMPANY&gt;’s requirements from its customs brokerage provider (Broker) for the import of goods into Canada/US. The selected bidder will be responsible for processing &lt;COMPANY&gt; import documents for CBSA/CBP (Customs) entry and clearance, providing detail for management of &lt;COMPANY&gt;’s duty and tax payment process. </w:t>
      </w:r>
    </w:p>
    <w:p w14:paraId="25654F1D" w14:textId="77777777" w:rsidR="00D35DB4" w:rsidRPr="006A3539" w:rsidRDefault="00D35DB4" w:rsidP="00D35DB4">
      <w:pPr>
        <w:spacing w:after="120" w:line="260" w:lineRule="exact"/>
        <w:rPr>
          <w:rFonts w:cs="Arial"/>
          <w:szCs w:val="20"/>
        </w:rPr>
      </w:pPr>
      <w:r w:rsidRPr="006A3539">
        <w:rPr>
          <w:rFonts w:cs="Arial"/>
          <w:szCs w:val="20"/>
        </w:rPr>
        <w:t>This RFP outlines the specifications and requirements but not all of the terms and conditions, which will be incorporated into the contract between &lt;COMPANY&gt; and the successful bidder(s).</w:t>
      </w:r>
    </w:p>
    <w:p w14:paraId="3A98D7D0" w14:textId="77777777" w:rsidR="00D35DB4" w:rsidRPr="006A3539" w:rsidRDefault="00D35DB4" w:rsidP="00D35DB4">
      <w:pPr>
        <w:spacing w:after="120" w:line="260" w:lineRule="exact"/>
        <w:rPr>
          <w:rFonts w:cs="Arial"/>
          <w:szCs w:val="20"/>
        </w:rPr>
      </w:pPr>
      <w:r w:rsidRPr="006A3539">
        <w:rPr>
          <w:rFonts w:cs="Arial"/>
          <w:szCs w:val="20"/>
        </w:rPr>
        <w:t xml:space="preserve">&lt;COMPANY&gt; will evaluate all bidders’ proposals received by the submission deadline. Responses received after the deadline will not be considered. Distribution or receipt of any proposal does not constitute a commitment by &lt;COMPANY&gt; to any or all bid participants. If it is determined that the submitted proposals are not beneficial to &lt;COMPANY&gt; due to pricing or for any other business reason, &lt;COMPANY&gt; may, at its sole option, reject all, or further negotiate with bid participants. </w:t>
      </w:r>
    </w:p>
    <w:p w14:paraId="149C1CF5" w14:textId="77777777" w:rsidR="00D35DB4" w:rsidRPr="006A3539" w:rsidRDefault="00D35DB4" w:rsidP="00D35DB4">
      <w:pPr>
        <w:spacing w:after="120" w:line="260" w:lineRule="exact"/>
        <w:rPr>
          <w:rFonts w:cs="Arial"/>
          <w:szCs w:val="20"/>
        </w:rPr>
      </w:pPr>
      <w:r w:rsidRPr="006A3539">
        <w:rPr>
          <w:rFonts w:cs="Arial"/>
          <w:szCs w:val="20"/>
        </w:rPr>
        <w:t xml:space="preserve">This is not a binding contract. Please note that &lt;COMPANY&gt; does not have any legal obligation whatsoever to your company or any other bidder, unless and until a definitive Agreement has been fully executed and delivered. </w:t>
      </w:r>
    </w:p>
    <w:p w14:paraId="2DCD37DC" w14:textId="7C4D80CF" w:rsidR="00A10789" w:rsidRPr="00D35DB4" w:rsidRDefault="00D35DB4" w:rsidP="00A10789">
      <w:pPr>
        <w:spacing w:after="120" w:line="260" w:lineRule="exact"/>
        <w:rPr>
          <w:rFonts w:cs="Arial"/>
          <w:color w:val="5B6770"/>
          <w:szCs w:val="20"/>
        </w:rPr>
      </w:pPr>
      <w:r w:rsidRPr="006A3539">
        <w:rPr>
          <w:rFonts w:cs="Arial"/>
          <w:szCs w:val="20"/>
        </w:rPr>
        <w:t>&lt;COMPANY&gt; reserves the right to change</w:t>
      </w:r>
      <w:r w:rsidRPr="003D1098">
        <w:rPr>
          <w:rFonts w:cs="Arial"/>
          <w:color w:val="5B6770"/>
          <w:szCs w:val="20"/>
        </w:rPr>
        <w:t xml:space="preserve"> the schedule and/or cancel the RFP process at an</w:t>
      </w:r>
      <w:r>
        <w:rPr>
          <w:rFonts w:cs="Arial"/>
          <w:color w:val="5B6770"/>
          <w:szCs w:val="20"/>
        </w:rPr>
        <w:t>y time, with or without notice</w:t>
      </w:r>
      <w:r w:rsidR="00A10789" w:rsidRPr="00110F53">
        <w:rPr>
          <w:rFonts w:cs="Arial"/>
          <w:szCs w:val="20"/>
        </w:rPr>
        <w:t xml:space="preserve">. </w:t>
      </w:r>
    </w:p>
    <w:p w14:paraId="34E4C100" w14:textId="2B05F72D" w:rsidR="00A10789" w:rsidRPr="0020799D" w:rsidRDefault="00A10789" w:rsidP="00E510EF">
      <w:pPr>
        <w:pStyle w:val="Heading2"/>
      </w:pPr>
      <w:r>
        <w:t xml:space="preserve">1.1 </w:t>
      </w:r>
      <w:r w:rsidRPr="00E510EF">
        <w:t>U</w:t>
      </w:r>
      <w:r w:rsidR="00A640B4">
        <w:t>se of proposal i</w:t>
      </w:r>
      <w:r w:rsidRPr="0020799D">
        <w:t>deas</w:t>
      </w:r>
    </w:p>
    <w:p w14:paraId="5BF0DEEC" w14:textId="77777777" w:rsidR="00D35DB4" w:rsidRPr="003D1098" w:rsidRDefault="00D35DB4" w:rsidP="00D35DB4">
      <w:pPr>
        <w:spacing w:after="120" w:line="260" w:lineRule="exact"/>
        <w:rPr>
          <w:rFonts w:cs="Arial"/>
          <w:color w:val="5B6770"/>
          <w:szCs w:val="20"/>
        </w:rPr>
      </w:pPr>
      <w:r w:rsidRPr="006A3539">
        <w:rPr>
          <w:rFonts w:cs="Arial"/>
          <w:szCs w:val="20"/>
        </w:rPr>
        <w:t>&lt;COMPANY&gt; has the</w:t>
      </w:r>
      <w:r w:rsidRPr="003D1098">
        <w:rPr>
          <w:rFonts w:cs="Arial"/>
          <w:color w:val="5B6770"/>
          <w:szCs w:val="20"/>
        </w:rPr>
        <w:t xml:space="preserve"> right to use any or all ideas presented in any proposal received in response to this RFP. If a bidder does not want specific proprietary information used, a written </w:t>
      </w:r>
      <w:r>
        <w:rPr>
          <w:rFonts w:cs="Arial"/>
          <w:color w:val="5B6770"/>
          <w:szCs w:val="20"/>
        </w:rPr>
        <w:t>request</w:t>
      </w:r>
      <w:r w:rsidRPr="003D1098">
        <w:rPr>
          <w:rFonts w:cs="Arial"/>
          <w:color w:val="5B6770"/>
          <w:szCs w:val="20"/>
        </w:rPr>
        <w:t xml:space="preserve"> must be included in their RFP, specifying which proprietary information is to be kept confidential. </w:t>
      </w:r>
    </w:p>
    <w:p w14:paraId="46CCDAD1" w14:textId="42A4FA1F" w:rsidR="00A10789" w:rsidRPr="00110F53" w:rsidRDefault="00D35DB4" w:rsidP="00D35DB4">
      <w:pPr>
        <w:spacing w:after="120" w:line="260" w:lineRule="exact"/>
        <w:rPr>
          <w:rFonts w:cs="Arial"/>
          <w:szCs w:val="20"/>
        </w:rPr>
      </w:pPr>
      <w:r w:rsidRPr="003D1098">
        <w:rPr>
          <w:rFonts w:cs="Arial"/>
          <w:color w:val="5B6770"/>
          <w:szCs w:val="20"/>
        </w:rPr>
        <w:t>A request will not be considered valid with respect to the use of ideas that are not the proprietary information of the bidding company and so designed in the proposal, or which</w:t>
      </w:r>
      <w:r w:rsidR="00A10789" w:rsidRPr="00110F53">
        <w:rPr>
          <w:rFonts w:cs="Arial"/>
          <w:szCs w:val="20"/>
        </w:rPr>
        <w:t>:</w:t>
      </w:r>
    </w:p>
    <w:p w14:paraId="3BF35825" w14:textId="77777777" w:rsidR="00A10789" w:rsidRPr="00110F53" w:rsidRDefault="00A10789" w:rsidP="00A10789">
      <w:pPr>
        <w:pStyle w:val="ListParagraph"/>
        <w:numPr>
          <w:ilvl w:val="0"/>
          <w:numId w:val="4"/>
        </w:numPr>
        <w:tabs>
          <w:tab w:val="clear" w:pos="1440"/>
          <w:tab w:val="num" w:pos="720"/>
        </w:tabs>
        <w:spacing w:after="120" w:line="260" w:lineRule="exact"/>
        <w:ind w:left="720"/>
        <w:rPr>
          <w:rFonts w:cs="Arial"/>
          <w:szCs w:val="20"/>
        </w:rPr>
      </w:pPr>
      <w:r w:rsidRPr="00110F53">
        <w:rPr>
          <w:rFonts w:cs="Arial"/>
          <w:szCs w:val="20"/>
        </w:rPr>
        <w:t>Were known to &lt;COMPANY&gt; before such proposal;</w:t>
      </w:r>
    </w:p>
    <w:p w14:paraId="01896394" w14:textId="77777777" w:rsidR="00A10789" w:rsidRPr="00110F53" w:rsidRDefault="00A10789" w:rsidP="00A10789">
      <w:pPr>
        <w:pStyle w:val="ListParagraph"/>
        <w:numPr>
          <w:ilvl w:val="0"/>
          <w:numId w:val="4"/>
        </w:numPr>
        <w:tabs>
          <w:tab w:val="clear" w:pos="1440"/>
          <w:tab w:val="num" w:pos="720"/>
        </w:tabs>
        <w:spacing w:after="120" w:line="260" w:lineRule="exact"/>
        <w:ind w:left="720"/>
        <w:rPr>
          <w:rFonts w:cs="Arial"/>
          <w:szCs w:val="20"/>
        </w:rPr>
      </w:pPr>
      <w:r w:rsidRPr="00110F53">
        <w:rPr>
          <w:rFonts w:cs="Arial"/>
          <w:szCs w:val="20"/>
        </w:rPr>
        <w:t>Properly became known to &lt;COMPANY&gt; thereafter through other sources or through acceptance of company’s proposal;</w:t>
      </w:r>
    </w:p>
    <w:p w14:paraId="0EBDD9F8" w14:textId="77777777" w:rsidR="00A10789" w:rsidRPr="00110F53" w:rsidRDefault="00A10789" w:rsidP="00A10789">
      <w:pPr>
        <w:pStyle w:val="ListParagraph"/>
        <w:numPr>
          <w:ilvl w:val="0"/>
          <w:numId w:val="4"/>
        </w:numPr>
        <w:tabs>
          <w:tab w:val="clear" w:pos="1440"/>
          <w:tab w:val="num" w:pos="720"/>
        </w:tabs>
        <w:spacing w:after="120" w:line="260" w:lineRule="exact"/>
        <w:ind w:left="720"/>
        <w:rPr>
          <w:rFonts w:cs="Arial"/>
          <w:szCs w:val="20"/>
        </w:rPr>
      </w:pPr>
      <w:r w:rsidRPr="00110F53">
        <w:rPr>
          <w:rFonts w:cs="Arial"/>
          <w:szCs w:val="20"/>
        </w:rPr>
        <w:t>Are generally known publicly.</w:t>
      </w:r>
    </w:p>
    <w:p w14:paraId="245FB139" w14:textId="5913DFF2" w:rsidR="00A10789" w:rsidRPr="0020799D" w:rsidRDefault="00A10789" w:rsidP="00E510EF">
      <w:pPr>
        <w:pStyle w:val="Heading1"/>
      </w:pPr>
      <w:r w:rsidRPr="00110F53">
        <w:t xml:space="preserve">PART </w:t>
      </w:r>
      <w:r>
        <w:t>2.0</w:t>
      </w:r>
      <w:r w:rsidR="00F73FA4">
        <w:t>: Evaluation and a</w:t>
      </w:r>
      <w:r w:rsidRPr="0020799D">
        <w:t>ward</w:t>
      </w:r>
    </w:p>
    <w:p w14:paraId="061EAA8B" w14:textId="72BF51BE" w:rsidR="00A10789" w:rsidRPr="00110F53" w:rsidRDefault="00B5723A" w:rsidP="00A10789">
      <w:pPr>
        <w:pStyle w:val="ListParagraph"/>
        <w:numPr>
          <w:ilvl w:val="0"/>
          <w:numId w:val="6"/>
        </w:numPr>
        <w:spacing w:after="120" w:line="260" w:lineRule="exact"/>
        <w:contextualSpacing w:val="0"/>
        <w:rPr>
          <w:rFonts w:cs="Arial"/>
          <w:szCs w:val="20"/>
        </w:rPr>
      </w:pPr>
      <w:r w:rsidRPr="003D1098">
        <w:rPr>
          <w:rFonts w:cs="Arial"/>
          <w:color w:val="5B6770"/>
          <w:szCs w:val="20"/>
        </w:rPr>
        <w:t xml:space="preserve">&lt;COMPANY&gt; </w:t>
      </w:r>
      <w:r w:rsidRPr="006A3539">
        <w:rPr>
          <w:rFonts w:cs="Arial"/>
          <w:szCs w:val="20"/>
        </w:rPr>
        <w:t>intends to award the work to the most responsive and responsible bidder, whose proposal offers the best value to &lt;COMPANY&gt;. However, &lt;COMPANY&gt; is under no obligation to award any contract in whole or in part and &lt;COMPANY&gt;</w:t>
      </w:r>
      <w:r w:rsidRPr="003D1098">
        <w:rPr>
          <w:rFonts w:cs="Arial"/>
          <w:color w:val="5B6770"/>
          <w:szCs w:val="20"/>
        </w:rPr>
        <w:t xml:space="preserve"> reserves the right in its sole discretion to cancel this RFP process any time before or after closing without providing reasons for such cancellation</w:t>
      </w:r>
      <w:r w:rsidR="00A10789" w:rsidRPr="00110F53">
        <w:rPr>
          <w:rFonts w:cs="Arial"/>
          <w:szCs w:val="20"/>
        </w:rPr>
        <w:t>.</w:t>
      </w:r>
    </w:p>
    <w:p w14:paraId="6181559F" w14:textId="04979B7C" w:rsidR="00A10789" w:rsidRDefault="00B5723A" w:rsidP="00A10789">
      <w:pPr>
        <w:pStyle w:val="ListParagraph"/>
        <w:numPr>
          <w:ilvl w:val="0"/>
          <w:numId w:val="6"/>
        </w:numPr>
        <w:spacing w:after="120" w:line="260" w:lineRule="exact"/>
        <w:contextualSpacing w:val="0"/>
        <w:rPr>
          <w:rFonts w:cs="Arial"/>
          <w:szCs w:val="20"/>
        </w:rPr>
      </w:pPr>
      <w:r w:rsidRPr="003D1098">
        <w:rPr>
          <w:rFonts w:cs="Arial"/>
          <w:color w:val="5B6770"/>
          <w:szCs w:val="20"/>
        </w:rPr>
        <w:t xml:space="preserve">The lowest pricing of any </w:t>
      </w:r>
      <w:r>
        <w:rPr>
          <w:rFonts w:cs="Arial"/>
          <w:color w:val="5B6770"/>
          <w:szCs w:val="20"/>
        </w:rPr>
        <w:t>p</w:t>
      </w:r>
      <w:r w:rsidRPr="003D1098">
        <w:rPr>
          <w:rFonts w:cs="Arial"/>
          <w:color w:val="5B6770"/>
          <w:szCs w:val="20"/>
        </w:rPr>
        <w:t>roposal may not necessarily be accepted</w:t>
      </w:r>
      <w:r w:rsidR="00A10789" w:rsidRPr="00110F53">
        <w:rPr>
          <w:rFonts w:cs="Arial"/>
          <w:szCs w:val="20"/>
        </w:rPr>
        <w:t>.</w:t>
      </w:r>
    </w:p>
    <w:p w14:paraId="4AF00C5B" w14:textId="77777777" w:rsidR="007D4FC9" w:rsidRPr="00110F53" w:rsidRDefault="007D4FC9" w:rsidP="007D4FC9">
      <w:pPr>
        <w:pStyle w:val="ListParagraph"/>
        <w:numPr>
          <w:ilvl w:val="0"/>
          <w:numId w:val="6"/>
        </w:numPr>
        <w:spacing w:after="120" w:line="250" w:lineRule="exact"/>
        <w:contextualSpacing w:val="0"/>
        <w:rPr>
          <w:rFonts w:cs="Arial"/>
          <w:szCs w:val="20"/>
        </w:rPr>
      </w:pPr>
      <w:r w:rsidRPr="003D1098">
        <w:rPr>
          <w:rFonts w:cs="Arial"/>
          <w:color w:val="5B6770"/>
          <w:szCs w:val="20"/>
        </w:rPr>
        <w:t xml:space="preserve">All </w:t>
      </w:r>
      <w:r>
        <w:rPr>
          <w:rFonts w:cs="Arial"/>
          <w:color w:val="5B6770"/>
          <w:szCs w:val="20"/>
        </w:rPr>
        <w:t>p</w:t>
      </w:r>
      <w:r w:rsidRPr="003D1098">
        <w:rPr>
          <w:rFonts w:cs="Arial"/>
          <w:color w:val="5B6770"/>
          <w:szCs w:val="20"/>
        </w:rPr>
        <w:t>roposals will be evaluated on the following criteria</w:t>
      </w:r>
      <w:r w:rsidRPr="00110F53">
        <w:rPr>
          <w:rFonts w:cs="Arial"/>
          <w:szCs w:val="20"/>
        </w:rPr>
        <w:t>:</w:t>
      </w:r>
    </w:p>
    <w:p w14:paraId="7616D154" w14:textId="77777777" w:rsidR="007D4FC9" w:rsidRDefault="007D4FC9" w:rsidP="007D4FC9">
      <w:pPr>
        <w:pStyle w:val="ListParagraph"/>
        <w:numPr>
          <w:ilvl w:val="0"/>
          <w:numId w:val="7"/>
        </w:numPr>
        <w:spacing w:after="120" w:line="250" w:lineRule="exact"/>
        <w:ind w:left="1080"/>
        <w:rPr>
          <w:rFonts w:cs="Arial"/>
          <w:szCs w:val="20"/>
        </w:rPr>
      </w:pPr>
      <w:r>
        <w:rPr>
          <w:rFonts w:cs="Arial"/>
          <w:color w:val="5B6770"/>
          <w:szCs w:val="20"/>
        </w:rPr>
        <w:t>Price;</w:t>
      </w:r>
    </w:p>
    <w:p w14:paraId="64696E49" w14:textId="77777777" w:rsidR="007D4FC9" w:rsidRDefault="007D4FC9" w:rsidP="007D4FC9">
      <w:pPr>
        <w:pStyle w:val="ListParagraph"/>
        <w:numPr>
          <w:ilvl w:val="0"/>
          <w:numId w:val="7"/>
        </w:numPr>
        <w:spacing w:after="120" w:line="250" w:lineRule="exact"/>
        <w:ind w:left="1080"/>
        <w:rPr>
          <w:rFonts w:cs="Arial"/>
          <w:szCs w:val="20"/>
        </w:rPr>
      </w:pPr>
      <w:r>
        <w:rPr>
          <w:rFonts w:cs="Arial"/>
          <w:szCs w:val="20"/>
        </w:rPr>
        <w:t>Experience;</w:t>
      </w:r>
    </w:p>
    <w:p w14:paraId="3BB8E094" w14:textId="77777777" w:rsidR="007D4FC9" w:rsidRDefault="007D4FC9" w:rsidP="007D4FC9">
      <w:pPr>
        <w:pStyle w:val="ListParagraph"/>
        <w:numPr>
          <w:ilvl w:val="0"/>
          <w:numId w:val="7"/>
        </w:numPr>
        <w:spacing w:after="120" w:line="260" w:lineRule="exact"/>
        <w:ind w:left="1080"/>
        <w:rPr>
          <w:rFonts w:cs="Arial"/>
          <w:color w:val="5B6770"/>
          <w:szCs w:val="20"/>
        </w:rPr>
      </w:pPr>
      <w:r>
        <w:rPr>
          <w:rFonts w:cs="Arial"/>
          <w:color w:val="5B6770"/>
          <w:szCs w:val="20"/>
        </w:rPr>
        <w:t>Completeness of proposal;</w:t>
      </w:r>
      <w:r w:rsidRPr="003D1098">
        <w:rPr>
          <w:rFonts w:cs="Arial"/>
          <w:color w:val="5B6770"/>
          <w:szCs w:val="20"/>
        </w:rPr>
        <w:t xml:space="preserve"> </w:t>
      </w:r>
    </w:p>
    <w:p w14:paraId="4F8F5B59" w14:textId="77777777" w:rsidR="007D4FC9" w:rsidRPr="00110F53" w:rsidRDefault="007D4FC9" w:rsidP="007D4FC9">
      <w:pPr>
        <w:pStyle w:val="ListParagraph"/>
        <w:numPr>
          <w:ilvl w:val="0"/>
          <w:numId w:val="7"/>
        </w:numPr>
        <w:spacing w:after="120" w:line="260" w:lineRule="exact"/>
        <w:ind w:left="1080"/>
        <w:contextualSpacing w:val="0"/>
        <w:rPr>
          <w:rFonts w:cs="Arial"/>
          <w:szCs w:val="20"/>
        </w:rPr>
      </w:pPr>
      <w:r>
        <w:rPr>
          <w:rFonts w:cs="Arial"/>
          <w:color w:val="5B6770"/>
          <w:szCs w:val="20"/>
        </w:rPr>
        <w:t>A</w:t>
      </w:r>
      <w:r w:rsidRPr="003D1098">
        <w:rPr>
          <w:rFonts w:cs="Arial"/>
          <w:color w:val="5B6770"/>
          <w:szCs w:val="20"/>
        </w:rPr>
        <w:t>ny other value-added benefits</w:t>
      </w:r>
    </w:p>
    <w:p w14:paraId="0AF5FBF3" w14:textId="77777777" w:rsidR="007D4FC9" w:rsidRDefault="007D4FC9" w:rsidP="007D4FC9">
      <w:pPr>
        <w:pStyle w:val="ListParagraph"/>
        <w:spacing w:after="120" w:line="260" w:lineRule="exact"/>
        <w:ind w:left="1080"/>
        <w:rPr>
          <w:rFonts w:cs="Arial"/>
          <w:color w:val="5B6770"/>
          <w:szCs w:val="20"/>
        </w:rPr>
      </w:pPr>
    </w:p>
    <w:p w14:paraId="39BEA305" w14:textId="0728654F" w:rsidR="00A10789" w:rsidRPr="00110F53" w:rsidRDefault="007D4FC9" w:rsidP="00C65CC6">
      <w:pPr>
        <w:pStyle w:val="ListParagraph"/>
        <w:numPr>
          <w:ilvl w:val="0"/>
          <w:numId w:val="6"/>
        </w:numPr>
        <w:spacing w:after="120" w:line="250" w:lineRule="exact"/>
        <w:contextualSpacing w:val="0"/>
        <w:rPr>
          <w:rFonts w:cs="Arial"/>
          <w:szCs w:val="20"/>
        </w:rPr>
      </w:pPr>
      <w:r w:rsidRPr="003D1098">
        <w:rPr>
          <w:rFonts w:cs="Arial"/>
          <w:color w:val="5B6770"/>
          <w:szCs w:val="20"/>
        </w:rPr>
        <w:t xml:space="preserve">In order to obtain the most advantageous </w:t>
      </w:r>
      <w:r w:rsidRPr="006A3539">
        <w:rPr>
          <w:rFonts w:cs="Arial"/>
          <w:szCs w:val="20"/>
        </w:rPr>
        <w:t>offer for &lt;COMPANY&gt;, &lt;COMPANY&gt; reserves</w:t>
      </w:r>
      <w:r w:rsidRPr="003D1098">
        <w:rPr>
          <w:rFonts w:cs="Arial"/>
          <w:color w:val="5B6770"/>
          <w:szCs w:val="20"/>
        </w:rPr>
        <w:t xml:space="preserve"> the right in its sole discretion to</w:t>
      </w:r>
      <w:r w:rsidR="00A10789" w:rsidRPr="00110F53">
        <w:rPr>
          <w:rFonts w:cs="Arial"/>
          <w:szCs w:val="20"/>
        </w:rPr>
        <w:t>:</w:t>
      </w:r>
    </w:p>
    <w:p w14:paraId="388B607F" w14:textId="3444A2DE" w:rsidR="00B5723A" w:rsidRPr="009D7B14" w:rsidRDefault="009D7B14" w:rsidP="009D7B14">
      <w:pPr>
        <w:pStyle w:val="ListParagraph"/>
        <w:numPr>
          <w:ilvl w:val="0"/>
          <w:numId w:val="7"/>
        </w:numPr>
        <w:spacing w:after="120" w:line="250" w:lineRule="exact"/>
        <w:ind w:left="1080"/>
        <w:rPr>
          <w:rFonts w:cs="Arial"/>
          <w:szCs w:val="20"/>
        </w:rPr>
      </w:pPr>
      <w:r w:rsidRPr="009D7B14">
        <w:rPr>
          <w:rFonts w:cs="Arial"/>
          <w:color w:val="5B6770"/>
          <w:szCs w:val="20"/>
        </w:rPr>
        <w:t>Discuss any and all proposals and to request additional information from bidders</w:t>
      </w:r>
      <w:r w:rsidR="00B5723A" w:rsidRPr="009D7B14">
        <w:rPr>
          <w:rFonts w:cs="Arial"/>
          <w:szCs w:val="20"/>
        </w:rPr>
        <w:t>;</w:t>
      </w:r>
    </w:p>
    <w:p w14:paraId="5288772B" w14:textId="77777777" w:rsidR="009D7B14" w:rsidRDefault="009D7B14" w:rsidP="009D7B14">
      <w:pPr>
        <w:pStyle w:val="ListParagraph"/>
        <w:numPr>
          <w:ilvl w:val="0"/>
          <w:numId w:val="7"/>
        </w:numPr>
        <w:spacing w:before="240" w:after="120" w:line="260" w:lineRule="exact"/>
        <w:ind w:left="1080"/>
        <w:rPr>
          <w:rFonts w:cs="Arial"/>
          <w:color w:val="5B6770"/>
          <w:szCs w:val="20"/>
        </w:rPr>
      </w:pPr>
      <w:r w:rsidRPr="003D1098">
        <w:rPr>
          <w:rFonts w:cs="Arial"/>
          <w:color w:val="5B6770"/>
          <w:szCs w:val="20"/>
        </w:rPr>
        <w:t xml:space="preserve">Waive any irregularities or omissions in any </w:t>
      </w:r>
      <w:r>
        <w:rPr>
          <w:rFonts w:cs="Arial"/>
          <w:color w:val="5B6770"/>
          <w:szCs w:val="20"/>
        </w:rPr>
        <w:t>p</w:t>
      </w:r>
      <w:r w:rsidRPr="003D1098">
        <w:rPr>
          <w:rFonts w:cs="Arial"/>
          <w:color w:val="5B6770"/>
          <w:szCs w:val="20"/>
        </w:rPr>
        <w:t xml:space="preserve">roposal; </w:t>
      </w:r>
    </w:p>
    <w:p w14:paraId="1A97F6DF" w14:textId="6002A19D" w:rsidR="009D7B14" w:rsidRDefault="009D7B14" w:rsidP="009D7B14">
      <w:pPr>
        <w:pStyle w:val="ListParagraph"/>
        <w:numPr>
          <w:ilvl w:val="0"/>
          <w:numId w:val="7"/>
        </w:numPr>
        <w:spacing w:before="240" w:after="120" w:line="260" w:lineRule="exact"/>
        <w:ind w:left="1080"/>
        <w:rPr>
          <w:rFonts w:cs="Arial"/>
          <w:color w:val="5B6770"/>
          <w:szCs w:val="20"/>
        </w:rPr>
      </w:pPr>
      <w:r w:rsidRPr="003D1098">
        <w:rPr>
          <w:rFonts w:cs="Arial"/>
          <w:color w:val="5B6770"/>
          <w:szCs w:val="20"/>
        </w:rPr>
        <w:t>Modify target dates</w:t>
      </w:r>
      <w:r>
        <w:rPr>
          <w:rFonts w:cs="Arial"/>
          <w:color w:val="5B6770"/>
          <w:szCs w:val="20"/>
        </w:rPr>
        <w:t>;</w:t>
      </w:r>
    </w:p>
    <w:p w14:paraId="2F4BC12C" w14:textId="083E7E58" w:rsidR="009D7B14" w:rsidRPr="009D7B14" w:rsidRDefault="009D7B14" w:rsidP="009D7B14">
      <w:pPr>
        <w:pStyle w:val="ListParagraph"/>
        <w:numPr>
          <w:ilvl w:val="0"/>
          <w:numId w:val="7"/>
        </w:numPr>
        <w:spacing w:before="240" w:after="120" w:line="260" w:lineRule="exact"/>
        <w:ind w:left="1080"/>
        <w:rPr>
          <w:rFonts w:cs="Arial"/>
          <w:color w:val="5B6770"/>
          <w:szCs w:val="20"/>
        </w:rPr>
      </w:pPr>
      <w:r w:rsidRPr="003D1098">
        <w:rPr>
          <w:rFonts w:cs="Arial"/>
          <w:color w:val="5B6770"/>
          <w:szCs w:val="20"/>
        </w:rPr>
        <w:t xml:space="preserve">Accept or reject any or all </w:t>
      </w:r>
      <w:r>
        <w:rPr>
          <w:rFonts w:cs="Arial"/>
          <w:color w:val="5B6770"/>
          <w:szCs w:val="20"/>
        </w:rPr>
        <w:t>p</w:t>
      </w:r>
      <w:r w:rsidRPr="003D1098">
        <w:rPr>
          <w:rFonts w:cs="Arial"/>
          <w:color w:val="5B6770"/>
          <w:szCs w:val="20"/>
        </w:rPr>
        <w:t>roposals in whole or in part</w:t>
      </w:r>
    </w:p>
    <w:p w14:paraId="42FD5675" w14:textId="6084B8C7" w:rsidR="00B5723A" w:rsidRDefault="009D7B14" w:rsidP="009D7B14">
      <w:pPr>
        <w:pStyle w:val="ListParagraph"/>
        <w:numPr>
          <w:ilvl w:val="0"/>
          <w:numId w:val="7"/>
        </w:numPr>
        <w:spacing w:after="120" w:line="260" w:lineRule="exact"/>
        <w:ind w:left="1080"/>
        <w:rPr>
          <w:rFonts w:cs="Arial"/>
          <w:color w:val="5B6770"/>
          <w:szCs w:val="20"/>
        </w:rPr>
      </w:pPr>
      <w:r w:rsidRPr="003D1098">
        <w:rPr>
          <w:rFonts w:cs="Arial"/>
          <w:color w:val="5B6770"/>
          <w:szCs w:val="20"/>
        </w:rPr>
        <w:t xml:space="preserve">Negotiate for the modification of any single </w:t>
      </w:r>
      <w:r>
        <w:rPr>
          <w:rFonts w:cs="Arial"/>
          <w:color w:val="5B6770"/>
          <w:szCs w:val="20"/>
        </w:rPr>
        <w:t>p</w:t>
      </w:r>
      <w:r w:rsidRPr="003D1098">
        <w:rPr>
          <w:rFonts w:cs="Arial"/>
          <w:color w:val="5B6770"/>
          <w:szCs w:val="20"/>
        </w:rPr>
        <w:t>roposal</w:t>
      </w:r>
      <w:r w:rsidR="00B5723A">
        <w:rPr>
          <w:rFonts w:cs="Arial"/>
          <w:color w:val="5B6770"/>
          <w:szCs w:val="20"/>
        </w:rPr>
        <w:t>;</w:t>
      </w:r>
      <w:r w:rsidR="00B5723A" w:rsidRPr="003D1098">
        <w:rPr>
          <w:rFonts w:cs="Arial"/>
          <w:color w:val="5B6770"/>
          <w:szCs w:val="20"/>
        </w:rPr>
        <w:t xml:space="preserve"> </w:t>
      </w:r>
    </w:p>
    <w:p w14:paraId="156DEAB3" w14:textId="732BCB4C" w:rsidR="009D7B14" w:rsidRPr="00750BE5" w:rsidRDefault="009D7B14" w:rsidP="00750BE5">
      <w:pPr>
        <w:pStyle w:val="ListParagraph"/>
        <w:numPr>
          <w:ilvl w:val="0"/>
          <w:numId w:val="7"/>
        </w:numPr>
        <w:spacing w:after="120" w:line="260" w:lineRule="exact"/>
        <w:ind w:left="1080"/>
        <w:rPr>
          <w:rFonts w:cs="Arial"/>
          <w:color w:val="5B6770"/>
          <w:szCs w:val="20"/>
        </w:rPr>
      </w:pPr>
      <w:r w:rsidRPr="003D1098">
        <w:rPr>
          <w:rFonts w:cs="Arial"/>
          <w:color w:val="5B6770"/>
          <w:szCs w:val="20"/>
        </w:rPr>
        <w:t xml:space="preserve">Request clarification and additional information on any </w:t>
      </w:r>
      <w:r>
        <w:rPr>
          <w:rFonts w:cs="Arial"/>
          <w:color w:val="5B6770"/>
          <w:szCs w:val="20"/>
        </w:rPr>
        <w:t>p</w:t>
      </w:r>
      <w:r w:rsidRPr="003D1098">
        <w:rPr>
          <w:rFonts w:cs="Arial"/>
          <w:color w:val="5B6770"/>
          <w:szCs w:val="20"/>
        </w:rPr>
        <w:t>roposal</w:t>
      </w:r>
      <w:r w:rsidR="007D4FC9">
        <w:rPr>
          <w:rFonts w:cs="Arial"/>
          <w:color w:val="5B6770"/>
          <w:szCs w:val="20"/>
        </w:rPr>
        <w:t>.</w:t>
      </w:r>
    </w:p>
    <w:p w14:paraId="24927D0F" w14:textId="755F37C7" w:rsidR="00A10789" w:rsidRPr="0020799D" w:rsidRDefault="00A10789" w:rsidP="00750BE5">
      <w:pPr>
        <w:pStyle w:val="Heading2"/>
        <w:spacing w:before="360" w:line="250" w:lineRule="exact"/>
      </w:pPr>
      <w:r>
        <w:t xml:space="preserve">2.1 </w:t>
      </w:r>
      <w:r w:rsidR="00F73FA4">
        <w:t>Timetable</w:t>
      </w:r>
    </w:p>
    <w:tbl>
      <w:tblPr>
        <w:tblStyle w:val="TableGrid"/>
        <w:tblW w:w="0" w:type="auto"/>
        <w:tblLook w:val="04A0" w:firstRow="1" w:lastRow="0" w:firstColumn="1" w:lastColumn="0" w:noHBand="0" w:noVBand="1"/>
      </w:tblPr>
      <w:tblGrid>
        <w:gridCol w:w="6138"/>
        <w:gridCol w:w="3438"/>
      </w:tblGrid>
      <w:tr w:rsidR="00A10789" w:rsidRPr="00110F53" w14:paraId="57B4DDE5" w14:textId="77777777" w:rsidTr="007555B9">
        <w:tc>
          <w:tcPr>
            <w:tcW w:w="6138" w:type="dxa"/>
            <w:shd w:val="clear" w:color="auto" w:fill="004F9D"/>
            <w:vAlign w:val="center"/>
          </w:tcPr>
          <w:p w14:paraId="22D47EEB" w14:textId="70283519" w:rsidR="00A10789" w:rsidRPr="00620A79" w:rsidRDefault="002C5959" w:rsidP="007555B9">
            <w:pPr>
              <w:spacing w:before="60" w:after="60" w:line="250" w:lineRule="exact"/>
              <w:rPr>
                <w:rFonts w:cs="Arial"/>
                <w:b/>
                <w:color w:val="FFFFFF" w:themeColor="background1"/>
                <w:szCs w:val="20"/>
              </w:rPr>
            </w:pPr>
            <w:r w:rsidRPr="00620A79">
              <w:rPr>
                <w:rFonts w:cs="Arial"/>
                <w:b/>
                <w:color w:val="FFFFFF" w:themeColor="background1"/>
                <w:szCs w:val="20"/>
              </w:rPr>
              <w:t>TIMETABLE</w:t>
            </w:r>
          </w:p>
        </w:tc>
        <w:tc>
          <w:tcPr>
            <w:tcW w:w="3438" w:type="dxa"/>
            <w:shd w:val="clear" w:color="auto" w:fill="004F9D"/>
            <w:vAlign w:val="center"/>
          </w:tcPr>
          <w:p w14:paraId="4D15C860" w14:textId="08FFD405" w:rsidR="00A10789" w:rsidRPr="00620A79" w:rsidRDefault="002C5959" w:rsidP="007555B9">
            <w:pPr>
              <w:spacing w:before="60" w:after="60" w:line="250" w:lineRule="exact"/>
              <w:rPr>
                <w:rFonts w:cs="Arial"/>
                <w:b/>
                <w:color w:val="FFFFFF" w:themeColor="background1"/>
                <w:szCs w:val="20"/>
              </w:rPr>
            </w:pPr>
            <w:r w:rsidRPr="00620A79">
              <w:rPr>
                <w:rFonts w:cs="Arial"/>
                <w:b/>
                <w:color w:val="FFFFFF" w:themeColor="background1"/>
                <w:szCs w:val="20"/>
              </w:rPr>
              <w:t>DATE</w:t>
            </w:r>
          </w:p>
        </w:tc>
      </w:tr>
      <w:tr w:rsidR="00A10789" w:rsidRPr="00110F53" w14:paraId="4A1928B9" w14:textId="77777777" w:rsidTr="007555B9">
        <w:trPr>
          <w:trHeight w:val="241"/>
        </w:trPr>
        <w:tc>
          <w:tcPr>
            <w:tcW w:w="6138" w:type="dxa"/>
            <w:vAlign w:val="center"/>
          </w:tcPr>
          <w:p w14:paraId="50B17DEC" w14:textId="4EB92F98" w:rsidR="00A10789" w:rsidRPr="00110F53" w:rsidRDefault="00F73FA4" w:rsidP="007555B9">
            <w:pPr>
              <w:spacing w:before="60" w:after="60" w:line="250" w:lineRule="exact"/>
              <w:rPr>
                <w:rFonts w:cs="Arial"/>
                <w:b/>
                <w:szCs w:val="20"/>
              </w:rPr>
            </w:pPr>
            <w:r>
              <w:rPr>
                <w:rFonts w:cs="Arial"/>
                <w:szCs w:val="20"/>
              </w:rPr>
              <w:t>RFP r</w:t>
            </w:r>
            <w:r w:rsidR="00A10789" w:rsidRPr="0020799D">
              <w:rPr>
                <w:rFonts w:cs="Arial"/>
                <w:szCs w:val="20"/>
              </w:rPr>
              <w:t>elease</w:t>
            </w:r>
            <w:r w:rsidR="00A10789" w:rsidRPr="00110F53">
              <w:rPr>
                <w:rFonts w:cs="Arial"/>
                <w:szCs w:val="20"/>
              </w:rPr>
              <w:t xml:space="preserve"> date</w:t>
            </w:r>
          </w:p>
        </w:tc>
        <w:tc>
          <w:tcPr>
            <w:tcW w:w="3438" w:type="dxa"/>
            <w:vAlign w:val="center"/>
          </w:tcPr>
          <w:p w14:paraId="44389782" w14:textId="77777777" w:rsidR="00A10789" w:rsidRPr="00110F53" w:rsidRDefault="00A10789" w:rsidP="007555B9">
            <w:pPr>
              <w:spacing w:before="60" w:after="60" w:line="250" w:lineRule="exact"/>
              <w:rPr>
                <w:rFonts w:cs="Arial"/>
                <w:b/>
                <w:szCs w:val="20"/>
              </w:rPr>
            </w:pPr>
          </w:p>
        </w:tc>
      </w:tr>
      <w:tr w:rsidR="00A10789" w:rsidRPr="00110F53" w14:paraId="1D04C010" w14:textId="77777777" w:rsidTr="007555B9">
        <w:tc>
          <w:tcPr>
            <w:tcW w:w="6138" w:type="dxa"/>
            <w:vAlign w:val="center"/>
          </w:tcPr>
          <w:p w14:paraId="423C1A86" w14:textId="591953F5" w:rsidR="00A10789" w:rsidRPr="00110F53" w:rsidRDefault="00F73FA4" w:rsidP="007555B9">
            <w:pPr>
              <w:spacing w:before="60" w:after="60" w:line="250" w:lineRule="exact"/>
              <w:rPr>
                <w:rFonts w:cs="Arial"/>
                <w:b/>
                <w:szCs w:val="20"/>
              </w:rPr>
            </w:pPr>
            <w:r>
              <w:rPr>
                <w:rFonts w:cs="Arial"/>
                <w:szCs w:val="20"/>
              </w:rPr>
              <w:t>RFP q</w:t>
            </w:r>
            <w:r w:rsidR="00A10789" w:rsidRPr="0020799D">
              <w:rPr>
                <w:rFonts w:cs="Arial"/>
                <w:szCs w:val="20"/>
              </w:rPr>
              <w:t xml:space="preserve">uestion </w:t>
            </w:r>
            <w:r w:rsidR="00A10789" w:rsidRPr="00110F53">
              <w:rPr>
                <w:rFonts w:cs="Arial"/>
                <w:szCs w:val="20"/>
              </w:rPr>
              <w:t>period</w:t>
            </w:r>
          </w:p>
        </w:tc>
        <w:tc>
          <w:tcPr>
            <w:tcW w:w="3438" w:type="dxa"/>
            <w:vAlign w:val="center"/>
          </w:tcPr>
          <w:p w14:paraId="16D24DF0" w14:textId="77777777" w:rsidR="00A10789" w:rsidRPr="00110F53" w:rsidRDefault="00A10789" w:rsidP="007555B9">
            <w:pPr>
              <w:spacing w:before="60" w:after="60" w:line="250" w:lineRule="exact"/>
              <w:rPr>
                <w:rFonts w:cs="Arial"/>
                <w:b/>
                <w:szCs w:val="20"/>
              </w:rPr>
            </w:pPr>
          </w:p>
        </w:tc>
      </w:tr>
      <w:tr w:rsidR="00A10789" w:rsidRPr="00110F53" w14:paraId="4639FAC5" w14:textId="77777777" w:rsidTr="007555B9">
        <w:tc>
          <w:tcPr>
            <w:tcW w:w="6138" w:type="dxa"/>
            <w:vAlign w:val="center"/>
          </w:tcPr>
          <w:p w14:paraId="5A48F16A" w14:textId="77777777" w:rsidR="00A10789" w:rsidRPr="00110F53" w:rsidRDefault="00A10789" w:rsidP="007555B9">
            <w:pPr>
              <w:spacing w:before="60" w:after="60" w:line="250" w:lineRule="exact"/>
              <w:rPr>
                <w:rFonts w:cs="Arial"/>
                <w:b/>
                <w:szCs w:val="20"/>
              </w:rPr>
            </w:pPr>
            <w:r w:rsidRPr="0020799D">
              <w:rPr>
                <w:rFonts w:cs="Arial"/>
                <w:szCs w:val="20"/>
              </w:rPr>
              <w:t>Bidders’ questions due</w:t>
            </w:r>
          </w:p>
        </w:tc>
        <w:tc>
          <w:tcPr>
            <w:tcW w:w="3438" w:type="dxa"/>
            <w:vAlign w:val="center"/>
          </w:tcPr>
          <w:p w14:paraId="3B6253EA" w14:textId="77777777" w:rsidR="00A10789" w:rsidRPr="00110F53" w:rsidRDefault="00A10789" w:rsidP="007555B9">
            <w:pPr>
              <w:spacing w:before="60" w:after="60" w:line="250" w:lineRule="exact"/>
              <w:rPr>
                <w:rFonts w:cs="Arial"/>
                <w:b/>
                <w:szCs w:val="20"/>
              </w:rPr>
            </w:pPr>
          </w:p>
        </w:tc>
      </w:tr>
      <w:tr w:rsidR="00A10789" w:rsidRPr="00110F53" w14:paraId="7D4B9E62" w14:textId="77777777" w:rsidTr="007555B9">
        <w:tc>
          <w:tcPr>
            <w:tcW w:w="6138" w:type="dxa"/>
            <w:vAlign w:val="center"/>
          </w:tcPr>
          <w:p w14:paraId="39562B56" w14:textId="77777777" w:rsidR="00A10789" w:rsidRPr="0020799D" w:rsidDel="00CA7E64" w:rsidRDefault="00A10789" w:rsidP="007555B9">
            <w:pPr>
              <w:spacing w:before="60" w:after="60" w:line="250" w:lineRule="exact"/>
              <w:rPr>
                <w:rFonts w:cs="Arial"/>
                <w:szCs w:val="20"/>
              </w:rPr>
            </w:pPr>
            <w:r w:rsidRPr="0020799D">
              <w:rPr>
                <w:rFonts w:cs="Arial"/>
                <w:szCs w:val="20"/>
              </w:rPr>
              <w:t>Response due</w:t>
            </w:r>
          </w:p>
        </w:tc>
        <w:tc>
          <w:tcPr>
            <w:tcW w:w="3438" w:type="dxa"/>
            <w:vAlign w:val="center"/>
          </w:tcPr>
          <w:p w14:paraId="39C95EEE" w14:textId="77777777" w:rsidR="00A10789" w:rsidRPr="00110F53" w:rsidRDefault="00A10789" w:rsidP="007555B9">
            <w:pPr>
              <w:spacing w:before="60" w:after="60" w:line="250" w:lineRule="exact"/>
              <w:rPr>
                <w:rFonts w:cs="Arial"/>
                <w:b/>
                <w:szCs w:val="20"/>
              </w:rPr>
            </w:pPr>
          </w:p>
        </w:tc>
      </w:tr>
      <w:tr w:rsidR="00A10789" w:rsidRPr="00110F53" w14:paraId="52C7C6BC" w14:textId="77777777" w:rsidTr="007555B9">
        <w:tc>
          <w:tcPr>
            <w:tcW w:w="6138" w:type="dxa"/>
            <w:vAlign w:val="center"/>
          </w:tcPr>
          <w:p w14:paraId="59081235" w14:textId="77777777" w:rsidR="00A10789" w:rsidRPr="0020799D" w:rsidRDefault="00A10789" w:rsidP="007555B9">
            <w:pPr>
              <w:spacing w:before="60" w:after="60" w:line="250" w:lineRule="exact"/>
              <w:rPr>
                <w:rFonts w:cs="Arial"/>
                <w:b/>
                <w:szCs w:val="20"/>
              </w:rPr>
            </w:pPr>
            <w:r w:rsidRPr="0020799D">
              <w:rPr>
                <w:rFonts w:cs="Arial"/>
                <w:szCs w:val="20"/>
              </w:rPr>
              <w:t>Initial evaluation process complete and notifications sent</w:t>
            </w:r>
          </w:p>
        </w:tc>
        <w:tc>
          <w:tcPr>
            <w:tcW w:w="3438" w:type="dxa"/>
            <w:vAlign w:val="center"/>
          </w:tcPr>
          <w:p w14:paraId="25AF57CB" w14:textId="77777777" w:rsidR="00A10789" w:rsidRPr="00110F53" w:rsidRDefault="00A10789" w:rsidP="007555B9">
            <w:pPr>
              <w:spacing w:before="60" w:after="60" w:line="250" w:lineRule="exact"/>
              <w:rPr>
                <w:rFonts w:cs="Arial"/>
                <w:b/>
                <w:szCs w:val="20"/>
              </w:rPr>
            </w:pPr>
          </w:p>
        </w:tc>
      </w:tr>
      <w:tr w:rsidR="00A10789" w:rsidRPr="00110F53" w14:paraId="4D53B893" w14:textId="77777777" w:rsidTr="007555B9">
        <w:tc>
          <w:tcPr>
            <w:tcW w:w="6138" w:type="dxa"/>
            <w:vAlign w:val="center"/>
          </w:tcPr>
          <w:p w14:paraId="551FF8C8" w14:textId="77777777" w:rsidR="00A10789" w:rsidRPr="0020799D" w:rsidRDefault="00A10789" w:rsidP="007555B9">
            <w:pPr>
              <w:spacing w:before="60" w:after="60" w:line="250" w:lineRule="exact"/>
              <w:rPr>
                <w:rFonts w:cs="Arial"/>
                <w:b/>
                <w:szCs w:val="20"/>
              </w:rPr>
            </w:pPr>
            <w:r w:rsidRPr="0020799D">
              <w:rPr>
                <w:rFonts w:cs="Arial"/>
                <w:szCs w:val="20"/>
              </w:rPr>
              <w:t>Preferred service provider presentations</w:t>
            </w:r>
          </w:p>
        </w:tc>
        <w:tc>
          <w:tcPr>
            <w:tcW w:w="3438" w:type="dxa"/>
            <w:vAlign w:val="center"/>
          </w:tcPr>
          <w:p w14:paraId="4697EC5E" w14:textId="77777777" w:rsidR="00A10789" w:rsidRPr="00110F53" w:rsidRDefault="00A10789" w:rsidP="007555B9">
            <w:pPr>
              <w:spacing w:before="60" w:after="60" w:line="250" w:lineRule="exact"/>
              <w:rPr>
                <w:rFonts w:cs="Arial"/>
                <w:b/>
                <w:szCs w:val="20"/>
              </w:rPr>
            </w:pPr>
          </w:p>
        </w:tc>
      </w:tr>
      <w:tr w:rsidR="00A10789" w:rsidRPr="00110F53" w14:paraId="7EC8E19A" w14:textId="77777777" w:rsidTr="007555B9">
        <w:tc>
          <w:tcPr>
            <w:tcW w:w="6138" w:type="dxa"/>
            <w:vAlign w:val="center"/>
          </w:tcPr>
          <w:p w14:paraId="1FDCC4DC" w14:textId="77777777" w:rsidR="00A10789" w:rsidRPr="0020799D" w:rsidRDefault="00A10789" w:rsidP="007555B9">
            <w:pPr>
              <w:spacing w:before="60" w:after="60" w:line="250" w:lineRule="exact"/>
              <w:rPr>
                <w:rFonts w:cs="Arial"/>
                <w:b/>
                <w:szCs w:val="20"/>
              </w:rPr>
            </w:pPr>
            <w:r w:rsidRPr="0020799D">
              <w:rPr>
                <w:rFonts w:cs="Arial"/>
                <w:szCs w:val="20"/>
              </w:rPr>
              <w:t>Provider selected</w:t>
            </w:r>
          </w:p>
        </w:tc>
        <w:tc>
          <w:tcPr>
            <w:tcW w:w="3438" w:type="dxa"/>
            <w:vAlign w:val="center"/>
          </w:tcPr>
          <w:p w14:paraId="7378DD26" w14:textId="77777777" w:rsidR="00A10789" w:rsidRPr="00110F53" w:rsidRDefault="00A10789" w:rsidP="007555B9">
            <w:pPr>
              <w:spacing w:before="60" w:after="60" w:line="250" w:lineRule="exact"/>
              <w:rPr>
                <w:rFonts w:cs="Arial"/>
                <w:b/>
                <w:szCs w:val="20"/>
              </w:rPr>
            </w:pPr>
          </w:p>
        </w:tc>
      </w:tr>
      <w:tr w:rsidR="00A10789" w:rsidRPr="00110F53" w14:paraId="70CE5DD8" w14:textId="77777777" w:rsidTr="007555B9">
        <w:tc>
          <w:tcPr>
            <w:tcW w:w="6138" w:type="dxa"/>
            <w:vAlign w:val="center"/>
          </w:tcPr>
          <w:p w14:paraId="7B83D93D" w14:textId="77777777" w:rsidR="00A10789" w:rsidRPr="00110F53" w:rsidRDefault="00A10789" w:rsidP="007555B9">
            <w:pPr>
              <w:spacing w:before="60" w:after="60" w:line="250" w:lineRule="exact"/>
              <w:rPr>
                <w:rFonts w:cs="Arial"/>
                <w:b/>
                <w:szCs w:val="20"/>
              </w:rPr>
            </w:pPr>
            <w:r w:rsidRPr="0020799D">
              <w:rPr>
                <w:rFonts w:cs="Arial"/>
                <w:szCs w:val="20"/>
              </w:rPr>
              <w:t>Commence implementation</w:t>
            </w:r>
          </w:p>
        </w:tc>
        <w:tc>
          <w:tcPr>
            <w:tcW w:w="3438" w:type="dxa"/>
            <w:vAlign w:val="center"/>
          </w:tcPr>
          <w:p w14:paraId="0C31E296" w14:textId="77777777" w:rsidR="00A10789" w:rsidRPr="00110F53" w:rsidRDefault="00A10789" w:rsidP="007555B9">
            <w:pPr>
              <w:spacing w:before="60" w:after="60" w:line="250" w:lineRule="exact"/>
              <w:rPr>
                <w:rFonts w:cs="Arial"/>
                <w:b/>
                <w:szCs w:val="20"/>
              </w:rPr>
            </w:pPr>
          </w:p>
        </w:tc>
      </w:tr>
    </w:tbl>
    <w:p w14:paraId="37F32101" w14:textId="77777777" w:rsidR="00A10789" w:rsidRPr="0020799D" w:rsidRDefault="00A10789" w:rsidP="00C65CC6">
      <w:pPr>
        <w:pStyle w:val="Heading2"/>
        <w:spacing w:line="250" w:lineRule="exact"/>
      </w:pPr>
      <w:r>
        <w:t>2.2 Bidder q</w:t>
      </w:r>
      <w:r w:rsidRPr="0020799D">
        <w:t>uestions</w:t>
      </w:r>
    </w:p>
    <w:p w14:paraId="12E92B60" w14:textId="77777777" w:rsidR="009D7B14" w:rsidRPr="003D1098" w:rsidRDefault="009D7B14" w:rsidP="009D7B14">
      <w:pPr>
        <w:spacing w:after="120" w:line="260" w:lineRule="exact"/>
        <w:rPr>
          <w:rFonts w:cs="Arial"/>
          <w:color w:val="5B6770"/>
          <w:szCs w:val="20"/>
        </w:rPr>
      </w:pPr>
      <w:r w:rsidRPr="003D1098">
        <w:rPr>
          <w:rFonts w:cs="Arial"/>
          <w:color w:val="5B6770"/>
          <w:szCs w:val="20"/>
        </w:rPr>
        <w:t xml:space="preserve">Any questions concerning the RFP must be addressed, in an electronic format to: </w:t>
      </w:r>
    </w:p>
    <w:p w14:paraId="713AD179" w14:textId="13C569FB" w:rsidR="009D7B14" w:rsidRPr="00750BE5" w:rsidRDefault="009D7B14" w:rsidP="00750BE5">
      <w:pPr>
        <w:spacing w:before="240" w:after="120" w:line="260" w:lineRule="exact"/>
        <w:rPr>
          <w:rFonts w:cs="Arial"/>
          <w:szCs w:val="20"/>
        </w:rPr>
      </w:pPr>
      <w:r w:rsidRPr="006A3539">
        <w:rPr>
          <w:rFonts w:cs="Arial"/>
          <w:szCs w:val="20"/>
        </w:rPr>
        <w:t>&lt;CONTACT INFORMATION&gt;</w:t>
      </w:r>
    </w:p>
    <w:p w14:paraId="5EB453B1" w14:textId="177FDB8B" w:rsidR="00A10789" w:rsidRPr="00110F53" w:rsidRDefault="009D7B14" w:rsidP="009D7B14">
      <w:pPr>
        <w:spacing w:after="120" w:line="250" w:lineRule="exact"/>
        <w:rPr>
          <w:rFonts w:cs="Arial"/>
          <w:szCs w:val="20"/>
        </w:rPr>
      </w:pPr>
      <w:r w:rsidRPr="003D1098">
        <w:rPr>
          <w:rFonts w:cs="Arial"/>
          <w:color w:val="5B6770"/>
          <w:szCs w:val="20"/>
        </w:rPr>
        <w:t xml:space="preserve">Questions should clearly identify the relevant sections of the RFP. Responses to questions, either written or orally, </w:t>
      </w:r>
      <w:r>
        <w:rPr>
          <w:rFonts w:cs="Arial"/>
          <w:color w:val="5B6770"/>
          <w:szCs w:val="20"/>
        </w:rPr>
        <w:t>will not</w:t>
      </w:r>
      <w:r w:rsidRPr="003D1098">
        <w:rPr>
          <w:rFonts w:cs="Arial"/>
          <w:color w:val="5B6770"/>
          <w:szCs w:val="20"/>
        </w:rPr>
        <w:t xml:space="preserve"> amend the RFP unless, and until, the response is included in a formal amendment to the RFP, </w:t>
      </w:r>
      <w:r w:rsidRPr="006A3539">
        <w:rPr>
          <w:rFonts w:cs="Arial"/>
          <w:szCs w:val="20"/>
        </w:rPr>
        <w:t>which &lt;COMPANY&gt; will</w:t>
      </w:r>
      <w:r w:rsidRPr="003D1098">
        <w:rPr>
          <w:rFonts w:cs="Arial"/>
          <w:color w:val="5B6770"/>
          <w:szCs w:val="20"/>
        </w:rPr>
        <w:t xml:space="preserve"> submit to all </w:t>
      </w:r>
      <w:r>
        <w:rPr>
          <w:rFonts w:cs="Arial"/>
          <w:color w:val="5B6770"/>
          <w:szCs w:val="20"/>
        </w:rPr>
        <w:t>bidders</w:t>
      </w:r>
      <w:r w:rsidR="00A10789" w:rsidRPr="00110F53">
        <w:rPr>
          <w:rFonts w:cs="Arial"/>
          <w:szCs w:val="20"/>
        </w:rPr>
        <w:t>.</w:t>
      </w:r>
    </w:p>
    <w:p w14:paraId="46FBA6AF" w14:textId="3DBBA7F2" w:rsidR="00A10789" w:rsidRPr="0020799D" w:rsidRDefault="00A10789" w:rsidP="00C65CC6">
      <w:pPr>
        <w:pStyle w:val="Heading2"/>
        <w:spacing w:line="250" w:lineRule="exact"/>
      </w:pPr>
      <w:r>
        <w:t xml:space="preserve">2.3 </w:t>
      </w:r>
      <w:r w:rsidR="00330BAE">
        <w:t>Submission of p</w:t>
      </w:r>
      <w:r w:rsidRPr="0020799D">
        <w:t>roposals</w:t>
      </w:r>
    </w:p>
    <w:p w14:paraId="47BA248B" w14:textId="77777777" w:rsidR="009D7B14" w:rsidRPr="003D1098" w:rsidRDefault="009D7B14" w:rsidP="009D7B14">
      <w:pPr>
        <w:spacing w:after="120" w:line="260" w:lineRule="exact"/>
        <w:rPr>
          <w:rFonts w:cs="Arial"/>
          <w:color w:val="5B6770"/>
          <w:szCs w:val="20"/>
        </w:rPr>
      </w:pPr>
      <w:r w:rsidRPr="003D1098">
        <w:rPr>
          <w:rFonts w:cs="Arial"/>
          <w:color w:val="5B6770"/>
          <w:szCs w:val="20"/>
        </w:rPr>
        <w:t xml:space="preserve">Please send your electronic files (PDF or Word) upon completion to: </w:t>
      </w:r>
    </w:p>
    <w:p w14:paraId="0E999DCA" w14:textId="177F79B5" w:rsidR="009D7B14" w:rsidRPr="00750BE5" w:rsidRDefault="009D7B14" w:rsidP="00750BE5">
      <w:pPr>
        <w:spacing w:before="240" w:after="120" w:line="260" w:lineRule="exact"/>
        <w:rPr>
          <w:rFonts w:cs="Arial"/>
          <w:szCs w:val="20"/>
        </w:rPr>
      </w:pPr>
      <w:r w:rsidRPr="006A3539">
        <w:rPr>
          <w:rFonts w:cs="Arial"/>
          <w:szCs w:val="20"/>
        </w:rPr>
        <w:t>&lt;INSERT NAME&gt; and &lt;CONTACT INFO&gt;</w:t>
      </w:r>
    </w:p>
    <w:p w14:paraId="36470EF9" w14:textId="77777777" w:rsidR="009D7B14" w:rsidRPr="00E05AC7" w:rsidRDefault="009D7B14" w:rsidP="009D7B14">
      <w:pPr>
        <w:spacing w:after="120" w:line="260" w:lineRule="exact"/>
        <w:rPr>
          <w:rFonts w:cs="Arial"/>
          <w:color w:val="003594"/>
          <w:szCs w:val="20"/>
        </w:rPr>
      </w:pPr>
      <w:r w:rsidRPr="003D1098">
        <w:rPr>
          <w:rFonts w:cs="Arial"/>
          <w:color w:val="5B6770"/>
          <w:szCs w:val="20"/>
        </w:rPr>
        <w:t xml:space="preserve">The deadline for receiving your completed </w:t>
      </w:r>
      <w:r w:rsidRPr="006A3539">
        <w:rPr>
          <w:rFonts w:cs="Arial"/>
          <w:szCs w:val="20"/>
        </w:rPr>
        <w:t>proposal is: &lt;INSERT DATE&gt;</w:t>
      </w:r>
    </w:p>
    <w:p w14:paraId="39D6E4AB" w14:textId="5F162FF6" w:rsidR="00A10789" w:rsidRPr="00110F53" w:rsidRDefault="009D7B14" w:rsidP="009D7B14">
      <w:pPr>
        <w:spacing w:after="120" w:line="250" w:lineRule="exact"/>
        <w:jc w:val="both"/>
        <w:rPr>
          <w:rFonts w:cs="Arial"/>
          <w:szCs w:val="20"/>
        </w:rPr>
      </w:pPr>
      <w:r w:rsidRPr="003D1098">
        <w:rPr>
          <w:rFonts w:cs="Arial"/>
          <w:color w:val="5B6770"/>
          <w:szCs w:val="20"/>
        </w:rPr>
        <w:t>If your proposal merits further consideration, we will contact you to schedule a future meeting with you and your company’s decision-makers</w:t>
      </w:r>
      <w:r w:rsidR="00A10789" w:rsidRPr="00110F53">
        <w:rPr>
          <w:rFonts w:cs="Arial"/>
          <w:szCs w:val="20"/>
        </w:rPr>
        <w:t xml:space="preserve">. </w:t>
      </w:r>
    </w:p>
    <w:p w14:paraId="3A4D87C3" w14:textId="77777777" w:rsidR="00F73FA4" w:rsidRDefault="00F73FA4" w:rsidP="00C65CC6">
      <w:pPr>
        <w:pStyle w:val="Heading1"/>
        <w:spacing w:line="250" w:lineRule="exact"/>
      </w:pPr>
    </w:p>
    <w:p w14:paraId="040F4D71" w14:textId="77777777" w:rsidR="00A10789" w:rsidRPr="00EE389F" w:rsidRDefault="00A10789" w:rsidP="00F73FA4">
      <w:pPr>
        <w:pStyle w:val="Heading1"/>
        <w:spacing w:before="200" w:line="250" w:lineRule="exact"/>
      </w:pPr>
      <w:r w:rsidRPr="00110F53">
        <w:t xml:space="preserve">PART </w:t>
      </w:r>
      <w:r>
        <w:t>3.0</w:t>
      </w:r>
      <w:r w:rsidRPr="0020799D">
        <w:t xml:space="preserve">: Terms </w:t>
      </w:r>
      <w:r w:rsidRPr="00110F53">
        <w:t>and Conditions</w:t>
      </w:r>
    </w:p>
    <w:p w14:paraId="5A1A88F1" w14:textId="147ED31C" w:rsidR="00A10789" w:rsidRPr="006A3539" w:rsidRDefault="009D7B14" w:rsidP="00C65CC6">
      <w:pPr>
        <w:pStyle w:val="ListParagraph"/>
        <w:numPr>
          <w:ilvl w:val="0"/>
          <w:numId w:val="5"/>
        </w:numPr>
        <w:spacing w:after="120" w:line="250" w:lineRule="exact"/>
        <w:contextualSpacing w:val="0"/>
        <w:rPr>
          <w:rFonts w:cs="Arial"/>
          <w:szCs w:val="20"/>
        </w:rPr>
      </w:pPr>
      <w:r w:rsidRPr="00FD060F">
        <w:rPr>
          <w:rFonts w:cs="Arial"/>
          <w:color w:val="5B6770"/>
          <w:szCs w:val="20"/>
        </w:rPr>
        <w:t xml:space="preserve">All </w:t>
      </w:r>
      <w:r w:rsidRPr="006A3539">
        <w:rPr>
          <w:rFonts w:cs="Arial"/>
          <w:szCs w:val="20"/>
        </w:rPr>
        <w:t>terms, conditions requirements and provisions of the RFP are deemed to be accepted by bidder unless bidder has indicated non-compliance in its response to the RFP</w:t>
      </w:r>
      <w:r w:rsidR="00A10789" w:rsidRPr="006A3539">
        <w:rPr>
          <w:rFonts w:cs="Arial"/>
          <w:szCs w:val="20"/>
        </w:rPr>
        <w:t>.</w:t>
      </w:r>
    </w:p>
    <w:p w14:paraId="47047BCA" w14:textId="77777777" w:rsidR="00A10789" w:rsidRPr="006A3539" w:rsidRDefault="00A10789" w:rsidP="00C65CC6">
      <w:pPr>
        <w:pStyle w:val="ListParagraph"/>
        <w:numPr>
          <w:ilvl w:val="0"/>
          <w:numId w:val="5"/>
        </w:numPr>
        <w:spacing w:after="120" w:line="250" w:lineRule="exact"/>
        <w:contextualSpacing w:val="0"/>
        <w:rPr>
          <w:rFonts w:cs="Arial"/>
          <w:szCs w:val="20"/>
        </w:rPr>
      </w:pPr>
      <w:r w:rsidRPr="006A3539">
        <w:rPr>
          <w:rFonts w:cs="Arial"/>
          <w:szCs w:val="20"/>
        </w:rPr>
        <w:t>All information contained in this RFP and any information disclosed by &lt;COMPANY&gt; during the evaluation period is considered confidential information. By accepting this RFP, bidders agree not to disclose this RFP, or any of its content, to any external parties without the express written consent of &lt;COMPANY&gt;.</w:t>
      </w:r>
    </w:p>
    <w:p w14:paraId="120DBFFD" w14:textId="77777777" w:rsidR="00A10789" w:rsidRPr="006A3539" w:rsidRDefault="00A10789" w:rsidP="00A10789">
      <w:pPr>
        <w:pStyle w:val="ListParagraph"/>
        <w:numPr>
          <w:ilvl w:val="0"/>
          <w:numId w:val="5"/>
        </w:numPr>
        <w:spacing w:after="120" w:line="260" w:lineRule="exact"/>
        <w:contextualSpacing w:val="0"/>
        <w:rPr>
          <w:rFonts w:cs="Arial"/>
          <w:szCs w:val="20"/>
        </w:rPr>
      </w:pPr>
      <w:r w:rsidRPr="006A3539">
        <w:rPr>
          <w:rFonts w:cs="Arial"/>
          <w:szCs w:val="20"/>
        </w:rPr>
        <w:t>All documents supplied with this RFP remain the property of &lt;COMPANY&gt; and must be returned upon request.</w:t>
      </w:r>
    </w:p>
    <w:p w14:paraId="348B0AF4" w14:textId="2B12C633" w:rsidR="00A10789" w:rsidRPr="006A3539" w:rsidRDefault="000E7459" w:rsidP="00A10789">
      <w:pPr>
        <w:pStyle w:val="ListParagraph"/>
        <w:numPr>
          <w:ilvl w:val="0"/>
          <w:numId w:val="5"/>
        </w:numPr>
        <w:spacing w:after="120" w:line="260" w:lineRule="exact"/>
        <w:contextualSpacing w:val="0"/>
        <w:rPr>
          <w:rFonts w:cs="Arial"/>
          <w:szCs w:val="20"/>
        </w:rPr>
      </w:pPr>
      <w:r w:rsidRPr="006A3539">
        <w:rPr>
          <w:rFonts w:cs="Arial"/>
          <w:szCs w:val="20"/>
        </w:rPr>
        <w:t>All p</w:t>
      </w:r>
      <w:r w:rsidR="00A10789" w:rsidRPr="006A3539">
        <w:rPr>
          <w:rFonts w:cs="Arial"/>
          <w:szCs w:val="20"/>
        </w:rPr>
        <w:t>roposals received become the property of &lt;COMPANY&gt; and will not be returned. &lt;COMPANY&gt; shall have the right to use any or all systems, ideas or adaptations</w:t>
      </w:r>
      <w:r w:rsidRPr="006A3539">
        <w:rPr>
          <w:rFonts w:cs="Arial"/>
          <w:szCs w:val="20"/>
        </w:rPr>
        <w:t xml:space="preserve"> of the ideas presented in any p</w:t>
      </w:r>
      <w:r w:rsidR="00A10789" w:rsidRPr="006A3539">
        <w:rPr>
          <w:rFonts w:cs="Arial"/>
          <w:szCs w:val="20"/>
        </w:rPr>
        <w:t>roposal received in response to this RFP.</w:t>
      </w:r>
      <w:r w:rsidRPr="006A3539">
        <w:rPr>
          <w:rFonts w:cs="Arial"/>
          <w:szCs w:val="20"/>
        </w:rPr>
        <w:t xml:space="preserve"> Selection or rejection of the p</w:t>
      </w:r>
      <w:r w:rsidR="00A10789" w:rsidRPr="006A3539">
        <w:rPr>
          <w:rFonts w:cs="Arial"/>
          <w:szCs w:val="20"/>
        </w:rPr>
        <w:t>roposal will not affect this right. Any restriction on the use</w:t>
      </w:r>
      <w:r w:rsidRPr="006A3539">
        <w:rPr>
          <w:rFonts w:cs="Arial"/>
          <w:szCs w:val="20"/>
        </w:rPr>
        <w:t xml:space="preserve"> of data contained within your p</w:t>
      </w:r>
      <w:r w:rsidR="00A10789" w:rsidRPr="006A3539">
        <w:rPr>
          <w:rFonts w:cs="Arial"/>
          <w:szCs w:val="20"/>
        </w:rPr>
        <w:t>roposal</w:t>
      </w:r>
      <w:r w:rsidRPr="006A3539">
        <w:rPr>
          <w:rFonts w:cs="Arial"/>
          <w:szCs w:val="20"/>
        </w:rPr>
        <w:t xml:space="preserve"> must be clearly stated in the p</w:t>
      </w:r>
      <w:r w:rsidR="00A10789" w:rsidRPr="006A3539">
        <w:rPr>
          <w:rFonts w:cs="Arial"/>
          <w:szCs w:val="20"/>
        </w:rPr>
        <w:t>roposal itself. Proprietary information submitted in response to this RFP will be handled appropriately and confidentially.</w:t>
      </w:r>
    </w:p>
    <w:p w14:paraId="552FF567" w14:textId="77777777" w:rsidR="00A10789" w:rsidRPr="00110F53" w:rsidRDefault="00A10789" w:rsidP="00A10789">
      <w:pPr>
        <w:pStyle w:val="ListParagraph"/>
        <w:numPr>
          <w:ilvl w:val="0"/>
          <w:numId w:val="5"/>
        </w:numPr>
        <w:spacing w:after="120" w:line="260" w:lineRule="exact"/>
        <w:contextualSpacing w:val="0"/>
        <w:rPr>
          <w:rFonts w:cs="Arial"/>
          <w:szCs w:val="20"/>
        </w:rPr>
      </w:pPr>
      <w:r w:rsidRPr="006A3539">
        <w:rPr>
          <w:rFonts w:cs="Arial"/>
          <w:szCs w:val="20"/>
        </w:rPr>
        <w:t>All Respondents and</w:t>
      </w:r>
      <w:r w:rsidRPr="00110F53">
        <w:rPr>
          <w:rFonts w:cs="Arial"/>
          <w:szCs w:val="20"/>
        </w:rPr>
        <w:t xml:space="preserve"> Proposals must comply with all laws applicable to the goods and services provided pursuant to the final form of agreement.</w:t>
      </w:r>
    </w:p>
    <w:p w14:paraId="2BE64430" w14:textId="77777777" w:rsidR="00A10789" w:rsidRPr="00EE389F" w:rsidRDefault="00A10789" w:rsidP="00F73FA4">
      <w:pPr>
        <w:pStyle w:val="Heading1"/>
        <w:spacing w:before="240"/>
      </w:pPr>
      <w:r w:rsidRPr="00110F53">
        <w:t xml:space="preserve">PART </w:t>
      </w:r>
      <w:r>
        <w:t>4.0</w:t>
      </w:r>
      <w:r w:rsidRPr="0020799D">
        <w:t xml:space="preserve">: </w:t>
      </w:r>
      <w:r>
        <w:t>&lt;Company&gt; profile</w:t>
      </w:r>
    </w:p>
    <w:p w14:paraId="2DA6B3FB" w14:textId="77777777" w:rsidR="002F3EE6" w:rsidRPr="002F3EE6" w:rsidRDefault="002F3EE6" w:rsidP="002F3EE6">
      <w:pPr>
        <w:spacing w:after="120" w:line="260" w:lineRule="exact"/>
        <w:rPr>
          <w:rFonts w:cs="Arial"/>
          <w:szCs w:val="20"/>
        </w:rPr>
      </w:pPr>
      <w:r w:rsidRPr="00956588">
        <w:rPr>
          <w:rFonts w:cs="Arial"/>
          <w:color w:val="5B6770"/>
          <w:szCs w:val="20"/>
        </w:rPr>
        <w:t xml:space="preserve">Below is a breakdown of &lt;COMPANY’s&gt; statistical information regarding imports and exports. These facts should help </w:t>
      </w:r>
      <w:r w:rsidRPr="002F3EE6">
        <w:rPr>
          <w:rFonts w:cs="Arial"/>
          <w:szCs w:val="20"/>
        </w:rPr>
        <w:t xml:space="preserve">bidders in the pricing and completion of the RFP so as best to comply with &lt;COMPANY’s&gt; requirements. </w:t>
      </w:r>
    </w:p>
    <w:p w14:paraId="3BD2C220" w14:textId="19F3EE25" w:rsidR="00A10789" w:rsidRDefault="002F3EE6" w:rsidP="002F3EE6">
      <w:pPr>
        <w:spacing w:after="120" w:line="260" w:lineRule="exact"/>
        <w:rPr>
          <w:rFonts w:cs="Arial"/>
          <w:szCs w:val="20"/>
        </w:rPr>
      </w:pPr>
      <w:r w:rsidRPr="002F3EE6">
        <w:rPr>
          <w:rFonts w:cs="Arial"/>
          <w:szCs w:val="20"/>
        </w:rPr>
        <w:t>By completing this process, &lt;COMPANY&gt; aims to select an approved and compliant broker to act on our behalf when making import and export declarations to local governmental authorities</w:t>
      </w:r>
      <w:r w:rsidR="00A10789" w:rsidRPr="002F3EE6">
        <w:rPr>
          <w:rFonts w:cs="Arial"/>
          <w:szCs w:val="20"/>
        </w:rPr>
        <w:t xml:space="preserve">. </w:t>
      </w:r>
    </w:p>
    <w:p w14:paraId="3E03BF7C" w14:textId="77777777" w:rsidR="002F3EE6" w:rsidRPr="002F3EE6" w:rsidRDefault="002F3EE6" w:rsidP="002F3EE6">
      <w:pPr>
        <w:spacing w:after="120" w:line="260" w:lineRule="exact"/>
        <w:rPr>
          <w:rFonts w:cs="Arial"/>
          <w:szCs w:val="20"/>
        </w:rPr>
      </w:pPr>
    </w:p>
    <w:tbl>
      <w:tblPr>
        <w:tblStyle w:val="TableGrid"/>
        <w:tblW w:w="9720" w:type="dxa"/>
        <w:tblInd w:w="108" w:type="dxa"/>
        <w:tblLook w:val="04A0" w:firstRow="1" w:lastRow="0" w:firstColumn="1" w:lastColumn="0" w:noHBand="0" w:noVBand="1"/>
      </w:tblPr>
      <w:tblGrid>
        <w:gridCol w:w="4950"/>
        <w:gridCol w:w="4770"/>
      </w:tblGrid>
      <w:tr w:rsidR="00A10789" w:rsidRPr="00110F53" w14:paraId="1F9357B2" w14:textId="77777777" w:rsidTr="007555B9">
        <w:trPr>
          <w:trHeight w:val="432"/>
        </w:trPr>
        <w:tc>
          <w:tcPr>
            <w:tcW w:w="4950" w:type="dxa"/>
            <w:tcBorders>
              <w:right w:val="nil"/>
            </w:tcBorders>
            <w:shd w:val="clear" w:color="auto" w:fill="004F9D"/>
            <w:vAlign w:val="center"/>
          </w:tcPr>
          <w:p w14:paraId="1F6E138E" w14:textId="77777777" w:rsidR="00A10789" w:rsidRPr="00110F53" w:rsidRDefault="00A10789" w:rsidP="007555B9">
            <w:pPr>
              <w:spacing w:before="60" w:after="60" w:line="260" w:lineRule="exact"/>
              <w:rPr>
                <w:rFonts w:cs="Arial"/>
                <w:b/>
                <w:color w:val="FFFFFF" w:themeColor="background1"/>
                <w:szCs w:val="20"/>
              </w:rPr>
            </w:pPr>
            <w:r w:rsidRPr="00110F53">
              <w:rPr>
                <w:rFonts w:cs="Arial"/>
                <w:b/>
                <w:color w:val="FFFFFF" w:themeColor="background1"/>
                <w:szCs w:val="20"/>
              </w:rPr>
              <w:t>CANADA</w:t>
            </w:r>
          </w:p>
        </w:tc>
        <w:tc>
          <w:tcPr>
            <w:tcW w:w="4770" w:type="dxa"/>
            <w:tcBorders>
              <w:left w:val="nil"/>
              <w:right w:val="nil"/>
            </w:tcBorders>
            <w:shd w:val="clear" w:color="auto" w:fill="004F9D"/>
            <w:vAlign w:val="center"/>
          </w:tcPr>
          <w:p w14:paraId="5CF0DE77" w14:textId="009C2E96" w:rsidR="00A10789" w:rsidRPr="00110F53" w:rsidRDefault="00A10789" w:rsidP="007555B9">
            <w:pPr>
              <w:spacing w:before="60" w:after="60" w:line="260" w:lineRule="exact"/>
              <w:rPr>
                <w:rFonts w:cs="Arial"/>
                <w:b/>
                <w:color w:val="FFFFFF" w:themeColor="background1"/>
                <w:szCs w:val="20"/>
              </w:rPr>
            </w:pPr>
            <w:r w:rsidRPr="00110F53">
              <w:rPr>
                <w:rFonts w:cs="Arial"/>
                <w:b/>
                <w:color w:val="FFFFFF" w:themeColor="background1"/>
                <w:szCs w:val="20"/>
              </w:rPr>
              <w:t xml:space="preserve">&lt;COMPANY TO INSERT THEIR DATA </w:t>
            </w:r>
            <w:r w:rsidR="002F3EE6">
              <w:rPr>
                <w:rFonts w:cs="Arial"/>
                <w:b/>
                <w:color w:val="FFFFFF" w:themeColor="background1"/>
                <w:szCs w:val="20"/>
              </w:rPr>
              <w:t>PRIOR TO ISSUING</w:t>
            </w:r>
            <w:r w:rsidRPr="00110F53">
              <w:rPr>
                <w:rFonts w:cs="Arial"/>
                <w:b/>
                <w:color w:val="FFFFFF" w:themeColor="background1"/>
                <w:szCs w:val="20"/>
              </w:rPr>
              <w:t xml:space="preserve"> OF RFP&gt;</w:t>
            </w:r>
          </w:p>
        </w:tc>
      </w:tr>
      <w:tr w:rsidR="00A10789" w:rsidRPr="00110F53" w14:paraId="77C8EC0C" w14:textId="77777777" w:rsidTr="007555B9">
        <w:trPr>
          <w:trHeight w:val="432"/>
        </w:trPr>
        <w:tc>
          <w:tcPr>
            <w:tcW w:w="4950" w:type="dxa"/>
            <w:vAlign w:val="center"/>
          </w:tcPr>
          <w:p w14:paraId="729800AF" w14:textId="3FD569FC" w:rsidR="00A10789" w:rsidRPr="00620A79" w:rsidRDefault="00B349B2" w:rsidP="007555B9">
            <w:pPr>
              <w:spacing w:before="60" w:after="60" w:line="260" w:lineRule="exact"/>
              <w:rPr>
                <w:rFonts w:cs="Arial"/>
                <w:szCs w:val="20"/>
              </w:rPr>
            </w:pPr>
            <w:r>
              <w:rPr>
                <w:rFonts w:cs="Arial"/>
                <w:szCs w:val="20"/>
              </w:rPr>
              <w:t>Number of imports</w:t>
            </w:r>
            <w:r w:rsidRPr="008A24D9">
              <w:rPr>
                <w:rFonts w:cs="Arial"/>
                <w:color w:val="5B6770"/>
                <w:szCs w:val="20"/>
              </w:rPr>
              <w:t>, broken down my monthly totals</w:t>
            </w:r>
          </w:p>
        </w:tc>
        <w:tc>
          <w:tcPr>
            <w:tcW w:w="4770" w:type="dxa"/>
            <w:vAlign w:val="center"/>
          </w:tcPr>
          <w:p w14:paraId="4C5F1C2E" w14:textId="77777777" w:rsidR="00A10789" w:rsidRPr="00110F53" w:rsidRDefault="00A10789" w:rsidP="007555B9">
            <w:pPr>
              <w:spacing w:before="60" w:after="60" w:line="260" w:lineRule="exact"/>
              <w:rPr>
                <w:rFonts w:cs="Arial"/>
                <w:szCs w:val="20"/>
              </w:rPr>
            </w:pPr>
          </w:p>
        </w:tc>
      </w:tr>
      <w:tr w:rsidR="00A10789" w:rsidRPr="00110F53" w14:paraId="548AFC3A" w14:textId="77777777" w:rsidTr="007555B9">
        <w:trPr>
          <w:trHeight w:val="720"/>
        </w:trPr>
        <w:tc>
          <w:tcPr>
            <w:tcW w:w="4950" w:type="dxa"/>
            <w:vAlign w:val="center"/>
          </w:tcPr>
          <w:p w14:paraId="7214724E" w14:textId="6C5428EF" w:rsidR="00A10789" w:rsidRPr="00620A79" w:rsidRDefault="00B349B2" w:rsidP="007555B9">
            <w:pPr>
              <w:spacing w:before="60" w:after="60" w:line="260" w:lineRule="exact"/>
              <w:rPr>
                <w:rFonts w:cs="Arial"/>
                <w:szCs w:val="20"/>
              </w:rPr>
            </w:pPr>
            <w:r w:rsidRPr="008A24D9">
              <w:rPr>
                <w:rFonts w:cs="Arial"/>
                <w:color w:val="5B6770"/>
                <w:szCs w:val="20"/>
              </w:rPr>
              <w:t>Percentage of shipments, broken down by mode of transport</w:t>
            </w:r>
            <w:r w:rsidR="00A10789" w:rsidRPr="00620A79">
              <w:rPr>
                <w:rFonts w:cs="Arial"/>
                <w:szCs w:val="20"/>
              </w:rPr>
              <w:t xml:space="preserve">: </w:t>
            </w:r>
          </w:p>
        </w:tc>
        <w:tc>
          <w:tcPr>
            <w:tcW w:w="4770" w:type="dxa"/>
            <w:vAlign w:val="center"/>
          </w:tcPr>
          <w:p w14:paraId="1572148C" w14:textId="77777777" w:rsidR="00A10789" w:rsidRPr="00110F53" w:rsidRDefault="00A10789" w:rsidP="007555B9">
            <w:pPr>
              <w:spacing w:before="60" w:after="60" w:line="260" w:lineRule="exact"/>
              <w:rPr>
                <w:rFonts w:cs="Arial"/>
                <w:szCs w:val="20"/>
              </w:rPr>
            </w:pPr>
          </w:p>
        </w:tc>
      </w:tr>
      <w:tr w:rsidR="00A10789" w:rsidRPr="00110F53" w14:paraId="02728220" w14:textId="77777777" w:rsidTr="007555B9">
        <w:trPr>
          <w:trHeight w:val="288"/>
        </w:trPr>
        <w:tc>
          <w:tcPr>
            <w:tcW w:w="4950" w:type="dxa"/>
            <w:vAlign w:val="center"/>
          </w:tcPr>
          <w:p w14:paraId="72FB0DD7" w14:textId="77777777" w:rsidR="00A10789" w:rsidRPr="00620A79" w:rsidRDefault="00A10789" w:rsidP="007555B9">
            <w:pPr>
              <w:spacing w:before="60" w:after="60" w:line="260" w:lineRule="exact"/>
              <w:ind w:left="342"/>
              <w:rPr>
                <w:rFonts w:cs="Arial"/>
                <w:szCs w:val="20"/>
              </w:rPr>
            </w:pPr>
            <w:r w:rsidRPr="00620A79">
              <w:rPr>
                <w:rFonts w:cs="Arial"/>
                <w:szCs w:val="20"/>
              </w:rPr>
              <w:t>Courier</w:t>
            </w:r>
          </w:p>
        </w:tc>
        <w:tc>
          <w:tcPr>
            <w:tcW w:w="4770" w:type="dxa"/>
            <w:vAlign w:val="center"/>
          </w:tcPr>
          <w:p w14:paraId="244EE9F8" w14:textId="77777777" w:rsidR="00A10789" w:rsidRPr="00110F53" w:rsidRDefault="00A10789" w:rsidP="007555B9">
            <w:pPr>
              <w:spacing w:before="60" w:after="60" w:line="260" w:lineRule="exact"/>
              <w:rPr>
                <w:rFonts w:cs="Arial"/>
                <w:szCs w:val="20"/>
              </w:rPr>
            </w:pPr>
          </w:p>
        </w:tc>
      </w:tr>
      <w:tr w:rsidR="00A10789" w:rsidRPr="00110F53" w14:paraId="3AF80E3D" w14:textId="77777777" w:rsidTr="007555B9">
        <w:trPr>
          <w:trHeight w:val="288"/>
        </w:trPr>
        <w:tc>
          <w:tcPr>
            <w:tcW w:w="4950" w:type="dxa"/>
            <w:vAlign w:val="center"/>
          </w:tcPr>
          <w:p w14:paraId="7DF6AD7C" w14:textId="77777777" w:rsidR="00A10789" w:rsidRPr="00620A79" w:rsidRDefault="00A10789" w:rsidP="007555B9">
            <w:pPr>
              <w:spacing w:before="60" w:after="60" w:line="260" w:lineRule="exact"/>
              <w:ind w:left="342"/>
              <w:rPr>
                <w:rFonts w:cs="Arial"/>
                <w:szCs w:val="20"/>
              </w:rPr>
            </w:pPr>
            <w:r w:rsidRPr="00620A79">
              <w:rPr>
                <w:rFonts w:cs="Arial"/>
                <w:szCs w:val="20"/>
              </w:rPr>
              <w:t>Truck</w:t>
            </w:r>
          </w:p>
        </w:tc>
        <w:tc>
          <w:tcPr>
            <w:tcW w:w="4770" w:type="dxa"/>
            <w:vAlign w:val="center"/>
          </w:tcPr>
          <w:p w14:paraId="7B6A6029" w14:textId="77777777" w:rsidR="00A10789" w:rsidRPr="00110F53" w:rsidRDefault="00A10789" w:rsidP="007555B9">
            <w:pPr>
              <w:spacing w:before="60" w:after="60" w:line="260" w:lineRule="exact"/>
              <w:rPr>
                <w:rFonts w:cs="Arial"/>
                <w:szCs w:val="20"/>
              </w:rPr>
            </w:pPr>
          </w:p>
        </w:tc>
      </w:tr>
      <w:tr w:rsidR="00A10789" w:rsidRPr="00110F53" w14:paraId="21407FB8" w14:textId="77777777" w:rsidTr="007555B9">
        <w:trPr>
          <w:trHeight w:val="288"/>
        </w:trPr>
        <w:tc>
          <w:tcPr>
            <w:tcW w:w="4950" w:type="dxa"/>
            <w:vAlign w:val="center"/>
          </w:tcPr>
          <w:p w14:paraId="5947120D" w14:textId="77777777" w:rsidR="00A10789" w:rsidRPr="00620A79" w:rsidRDefault="00A10789" w:rsidP="007555B9">
            <w:pPr>
              <w:spacing w:before="60" w:after="60" w:line="260" w:lineRule="exact"/>
              <w:ind w:left="342"/>
              <w:rPr>
                <w:rFonts w:cs="Arial"/>
                <w:szCs w:val="20"/>
              </w:rPr>
            </w:pPr>
            <w:r w:rsidRPr="00620A79">
              <w:rPr>
                <w:rFonts w:cs="Arial"/>
                <w:szCs w:val="20"/>
              </w:rPr>
              <w:t>Air</w:t>
            </w:r>
          </w:p>
        </w:tc>
        <w:tc>
          <w:tcPr>
            <w:tcW w:w="4770" w:type="dxa"/>
            <w:vAlign w:val="center"/>
          </w:tcPr>
          <w:p w14:paraId="168C590A" w14:textId="77777777" w:rsidR="00A10789" w:rsidRPr="00110F53" w:rsidRDefault="00A10789" w:rsidP="007555B9">
            <w:pPr>
              <w:spacing w:before="60" w:after="60" w:line="260" w:lineRule="exact"/>
              <w:rPr>
                <w:rFonts w:cs="Arial"/>
                <w:szCs w:val="20"/>
              </w:rPr>
            </w:pPr>
          </w:p>
        </w:tc>
      </w:tr>
      <w:tr w:rsidR="00A10789" w:rsidRPr="00110F53" w14:paraId="7476AD6F" w14:textId="77777777" w:rsidTr="007555B9">
        <w:trPr>
          <w:trHeight w:val="288"/>
        </w:trPr>
        <w:tc>
          <w:tcPr>
            <w:tcW w:w="4950" w:type="dxa"/>
            <w:vAlign w:val="center"/>
          </w:tcPr>
          <w:p w14:paraId="42707A54" w14:textId="77777777" w:rsidR="00A10789" w:rsidRPr="00620A79" w:rsidRDefault="00A10789" w:rsidP="007555B9">
            <w:pPr>
              <w:spacing w:before="60" w:after="60" w:line="260" w:lineRule="exact"/>
              <w:ind w:left="342"/>
              <w:rPr>
                <w:rFonts w:cs="Arial"/>
                <w:szCs w:val="20"/>
              </w:rPr>
            </w:pPr>
            <w:r w:rsidRPr="00620A79">
              <w:rPr>
                <w:rFonts w:cs="Arial"/>
                <w:szCs w:val="20"/>
              </w:rPr>
              <w:t>Ocean</w:t>
            </w:r>
          </w:p>
        </w:tc>
        <w:tc>
          <w:tcPr>
            <w:tcW w:w="4770" w:type="dxa"/>
            <w:vAlign w:val="center"/>
          </w:tcPr>
          <w:p w14:paraId="7011C31A" w14:textId="77777777" w:rsidR="00A10789" w:rsidRPr="00110F53" w:rsidRDefault="00A10789" w:rsidP="007555B9">
            <w:pPr>
              <w:spacing w:before="60" w:after="60" w:line="260" w:lineRule="exact"/>
              <w:rPr>
                <w:rFonts w:cs="Arial"/>
                <w:szCs w:val="20"/>
              </w:rPr>
            </w:pPr>
          </w:p>
        </w:tc>
      </w:tr>
      <w:tr w:rsidR="00A10789" w:rsidRPr="00110F53" w14:paraId="0731E18E" w14:textId="77777777" w:rsidTr="007555B9">
        <w:trPr>
          <w:trHeight w:val="288"/>
        </w:trPr>
        <w:tc>
          <w:tcPr>
            <w:tcW w:w="4950" w:type="dxa"/>
            <w:vAlign w:val="center"/>
          </w:tcPr>
          <w:p w14:paraId="07E8783C" w14:textId="77777777" w:rsidR="00A10789" w:rsidRPr="00620A79" w:rsidRDefault="00A10789" w:rsidP="007555B9">
            <w:pPr>
              <w:spacing w:before="60" w:after="60" w:line="260" w:lineRule="exact"/>
              <w:ind w:left="342"/>
              <w:rPr>
                <w:rFonts w:cs="Arial"/>
                <w:szCs w:val="20"/>
              </w:rPr>
            </w:pPr>
            <w:r w:rsidRPr="00620A79">
              <w:rPr>
                <w:rFonts w:cs="Arial"/>
                <w:szCs w:val="20"/>
              </w:rPr>
              <w:t>Rail</w:t>
            </w:r>
          </w:p>
        </w:tc>
        <w:tc>
          <w:tcPr>
            <w:tcW w:w="4770" w:type="dxa"/>
            <w:vAlign w:val="center"/>
          </w:tcPr>
          <w:p w14:paraId="7C59417A" w14:textId="77777777" w:rsidR="00A10789" w:rsidRPr="00110F53" w:rsidRDefault="00A10789" w:rsidP="007555B9">
            <w:pPr>
              <w:spacing w:before="60" w:after="60" w:line="260" w:lineRule="exact"/>
              <w:rPr>
                <w:rFonts w:cs="Arial"/>
                <w:szCs w:val="20"/>
              </w:rPr>
            </w:pPr>
          </w:p>
        </w:tc>
      </w:tr>
      <w:tr w:rsidR="00A10789" w:rsidRPr="00110F53" w14:paraId="18A9A041" w14:textId="77777777" w:rsidTr="007555B9">
        <w:trPr>
          <w:trHeight w:val="720"/>
        </w:trPr>
        <w:tc>
          <w:tcPr>
            <w:tcW w:w="4950" w:type="dxa"/>
            <w:vAlign w:val="center"/>
          </w:tcPr>
          <w:p w14:paraId="1FA6BE5C" w14:textId="6D67BB9A" w:rsidR="00A10789" w:rsidRPr="00620A79" w:rsidRDefault="00B349B2" w:rsidP="007555B9">
            <w:pPr>
              <w:spacing w:before="60" w:after="60" w:line="260" w:lineRule="exact"/>
              <w:rPr>
                <w:rFonts w:cs="Arial"/>
                <w:szCs w:val="20"/>
              </w:rPr>
            </w:pPr>
            <w:r w:rsidRPr="008A24D9">
              <w:rPr>
                <w:rFonts w:cs="Arial"/>
                <w:color w:val="5B6770"/>
                <w:szCs w:val="20"/>
              </w:rPr>
              <w:t>Percentage of High Value Shipments (HVS) valued at above CA$2,500.00 per shipment</w:t>
            </w:r>
          </w:p>
        </w:tc>
        <w:tc>
          <w:tcPr>
            <w:tcW w:w="4770" w:type="dxa"/>
            <w:vAlign w:val="center"/>
          </w:tcPr>
          <w:p w14:paraId="5AE1849F" w14:textId="77777777" w:rsidR="00A10789" w:rsidRPr="00110F53" w:rsidRDefault="00A10789" w:rsidP="007555B9">
            <w:pPr>
              <w:spacing w:before="60" w:after="60" w:line="260" w:lineRule="exact"/>
              <w:rPr>
                <w:rFonts w:cs="Arial"/>
                <w:szCs w:val="20"/>
              </w:rPr>
            </w:pPr>
          </w:p>
        </w:tc>
      </w:tr>
      <w:tr w:rsidR="00A10789" w:rsidRPr="00110F53" w14:paraId="064E0FF6" w14:textId="77777777" w:rsidTr="007555B9">
        <w:trPr>
          <w:trHeight w:val="864"/>
        </w:trPr>
        <w:tc>
          <w:tcPr>
            <w:tcW w:w="4950" w:type="dxa"/>
            <w:vAlign w:val="center"/>
          </w:tcPr>
          <w:p w14:paraId="3E75A4F2" w14:textId="3F94E7E0" w:rsidR="00A10789" w:rsidRPr="00620A79" w:rsidRDefault="00B349B2" w:rsidP="007555B9">
            <w:pPr>
              <w:spacing w:before="60" w:after="60" w:line="260" w:lineRule="exact"/>
              <w:rPr>
                <w:rFonts w:cs="Arial"/>
                <w:szCs w:val="20"/>
              </w:rPr>
            </w:pPr>
            <w:r w:rsidRPr="00CA0609">
              <w:rPr>
                <w:rFonts w:cs="Arial"/>
                <w:color w:val="5B6770"/>
                <w:szCs w:val="20"/>
              </w:rPr>
              <w:lastRenderedPageBreak/>
              <w:t>Percentage of Courier Low Value Shipments (CLVS) valued at below CA$2,500.00 per shipment and submitted through a recognized courier</w:t>
            </w:r>
          </w:p>
        </w:tc>
        <w:tc>
          <w:tcPr>
            <w:tcW w:w="4770" w:type="dxa"/>
            <w:vAlign w:val="center"/>
          </w:tcPr>
          <w:p w14:paraId="4245AEC2" w14:textId="77777777" w:rsidR="00A10789" w:rsidRPr="00110F53" w:rsidRDefault="00A10789" w:rsidP="007555B9">
            <w:pPr>
              <w:spacing w:before="60" w:after="60" w:line="260" w:lineRule="exact"/>
              <w:rPr>
                <w:rFonts w:cs="Arial"/>
                <w:szCs w:val="20"/>
              </w:rPr>
            </w:pPr>
          </w:p>
        </w:tc>
      </w:tr>
      <w:tr w:rsidR="00A10789" w:rsidRPr="00110F53" w14:paraId="6D3D6D81" w14:textId="77777777" w:rsidTr="007555B9">
        <w:trPr>
          <w:trHeight w:val="432"/>
        </w:trPr>
        <w:tc>
          <w:tcPr>
            <w:tcW w:w="4950" w:type="dxa"/>
            <w:vAlign w:val="center"/>
          </w:tcPr>
          <w:p w14:paraId="7BC70EC7" w14:textId="4E9049A0" w:rsidR="00A10789" w:rsidRPr="00620A79" w:rsidRDefault="00A55846" w:rsidP="007555B9">
            <w:pPr>
              <w:spacing w:before="60" w:after="60" w:line="260" w:lineRule="exact"/>
              <w:rPr>
                <w:rFonts w:cs="Arial"/>
                <w:szCs w:val="20"/>
              </w:rPr>
            </w:pPr>
            <w:r w:rsidRPr="00CA0609">
              <w:rPr>
                <w:rFonts w:cs="Arial"/>
                <w:color w:val="5B6770"/>
                <w:szCs w:val="20"/>
              </w:rPr>
              <w:t>Average monthly GST outlay</w:t>
            </w:r>
          </w:p>
        </w:tc>
        <w:tc>
          <w:tcPr>
            <w:tcW w:w="4770" w:type="dxa"/>
            <w:vAlign w:val="center"/>
          </w:tcPr>
          <w:p w14:paraId="1E8EF443" w14:textId="77777777" w:rsidR="00A10789" w:rsidRPr="00110F53" w:rsidRDefault="00A10789" w:rsidP="007555B9">
            <w:pPr>
              <w:spacing w:before="60" w:after="60" w:line="260" w:lineRule="exact"/>
              <w:rPr>
                <w:rFonts w:cs="Arial"/>
                <w:szCs w:val="20"/>
              </w:rPr>
            </w:pPr>
          </w:p>
        </w:tc>
      </w:tr>
      <w:tr w:rsidR="00A55846" w:rsidRPr="00110F53" w14:paraId="72B9CEB3" w14:textId="77777777" w:rsidTr="007555B9">
        <w:trPr>
          <w:trHeight w:val="432"/>
        </w:trPr>
        <w:tc>
          <w:tcPr>
            <w:tcW w:w="4950" w:type="dxa"/>
            <w:vAlign w:val="center"/>
          </w:tcPr>
          <w:p w14:paraId="00CD2435" w14:textId="10656362" w:rsidR="00A55846" w:rsidRPr="00CA0609" w:rsidRDefault="00A55846" w:rsidP="007555B9">
            <w:pPr>
              <w:spacing w:before="60" w:after="60" w:line="260" w:lineRule="exact"/>
              <w:rPr>
                <w:rFonts w:cs="Arial"/>
                <w:color w:val="5B6770"/>
                <w:szCs w:val="20"/>
              </w:rPr>
            </w:pPr>
            <w:r w:rsidRPr="00CA0609">
              <w:rPr>
                <w:rFonts w:cs="Arial"/>
                <w:color w:val="5B6770"/>
                <w:szCs w:val="20"/>
              </w:rPr>
              <w:t>Average monthly duty outlay</w:t>
            </w:r>
          </w:p>
        </w:tc>
        <w:tc>
          <w:tcPr>
            <w:tcW w:w="4770" w:type="dxa"/>
            <w:vAlign w:val="center"/>
          </w:tcPr>
          <w:p w14:paraId="58F2B941" w14:textId="77777777" w:rsidR="00A55846" w:rsidRPr="00110F53" w:rsidRDefault="00A55846" w:rsidP="007555B9">
            <w:pPr>
              <w:spacing w:before="60" w:after="60" w:line="260" w:lineRule="exact"/>
              <w:rPr>
                <w:rFonts w:cs="Arial"/>
                <w:szCs w:val="20"/>
              </w:rPr>
            </w:pPr>
          </w:p>
        </w:tc>
      </w:tr>
      <w:tr w:rsidR="00A10789" w:rsidRPr="00110F53" w14:paraId="5A950C0E" w14:textId="77777777" w:rsidTr="007555B9">
        <w:trPr>
          <w:trHeight w:val="432"/>
        </w:trPr>
        <w:tc>
          <w:tcPr>
            <w:tcW w:w="4950" w:type="dxa"/>
            <w:vAlign w:val="center"/>
          </w:tcPr>
          <w:p w14:paraId="689ECC6C" w14:textId="1EB96960" w:rsidR="00A10789" w:rsidRPr="00620A79" w:rsidRDefault="00F3766C" w:rsidP="007555B9">
            <w:pPr>
              <w:spacing w:before="60" w:after="60" w:line="260" w:lineRule="exact"/>
              <w:rPr>
                <w:rFonts w:cs="Arial"/>
                <w:szCs w:val="20"/>
              </w:rPr>
            </w:pPr>
            <w:r>
              <w:rPr>
                <w:rFonts w:eastAsia="Times New Roman" w:cs="Arial"/>
                <w:szCs w:val="20"/>
              </w:rPr>
              <w:t>Lines</w:t>
            </w:r>
            <w:r w:rsidR="00A10789" w:rsidRPr="00620A79">
              <w:rPr>
                <w:rFonts w:eastAsia="Times New Roman" w:cs="Arial"/>
                <w:szCs w:val="20"/>
              </w:rPr>
              <w:t xml:space="preserve"> per entry:</w:t>
            </w:r>
          </w:p>
        </w:tc>
        <w:tc>
          <w:tcPr>
            <w:tcW w:w="4770" w:type="dxa"/>
            <w:vAlign w:val="center"/>
          </w:tcPr>
          <w:p w14:paraId="2F152E11" w14:textId="77777777" w:rsidR="00A10789" w:rsidRPr="00110F53" w:rsidRDefault="00A10789" w:rsidP="007555B9">
            <w:pPr>
              <w:spacing w:before="60" w:after="60" w:line="260" w:lineRule="exact"/>
              <w:rPr>
                <w:rFonts w:cs="Arial"/>
                <w:szCs w:val="20"/>
              </w:rPr>
            </w:pPr>
          </w:p>
        </w:tc>
      </w:tr>
      <w:tr w:rsidR="00A10789" w:rsidRPr="00110F53" w14:paraId="21C72C7E" w14:textId="77777777" w:rsidTr="007555B9">
        <w:trPr>
          <w:trHeight w:val="288"/>
        </w:trPr>
        <w:tc>
          <w:tcPr>
            <w:tcW w:w="4950" w:type="dxa"/>
            <w:vAlign w:val="center"/>
          </w:tcPr>
          <w:p w14:paraId="22FC52AC"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Average</w:t>
            </w:r>
          </w:p>
        </w:tc>
        <w:tc>
          <w:tcPr>
            <w:tcW w:w="4770" w:type="dxa"/>
            <w:vAlign w:val="center"/>
          </w:tcPr>
          <w:p w14:paraId="44FC654E" w14:textId="77777777" w:rsidR="00A10789" w:rsidRPr="00110F53" w:rsidRDefault="00A10789" w:rsidP="007555B9">
            <w:pPr>
              <w:spacing w:before="60" w:after="60" w:line="260" w:lineRule="exact"/>
              <w:rPr>
                <w:rFonts w:cs="Arial"/>
                <w:szCs w:val="20"/>
              </w:rPr>
            </w:pPr>
          </w:p>
        </w:tc>
      </w:tr>
      <w:tr w:rsidR="00A10789" w:rsidRPr="00110F53" w14:paraId="00F623D1" w14:textId="77777777" w:rsidTr="007555B9">
        <w:trPr>
          <w:trHeight w:val="288"/>
        </w:trPr>
        <w:tc>
          <w:tcPr>
            <w:tcW w:w="4950" w:type="dxa"/>
            <w:vAlign w:val="center"/>
          </w:tcPr>
          <w:p w14:paraId="7102985D"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Minimum</w:t>
            </w:r>
          </w:p>
        </w:tc>
        <w:tc>
          <w:tcPr>
            <w:tcW w:w="4770" w:type="dxa"/>
            <w:vAlign w:val="center"/>
          </w:tcPr>
          <w:p w14:paraId="0B9C29A4" w14:textId="77777777" w:rsidR="00A10789" w:rsidRPr="00110F53" w:rsidRDefault="00A10789" w:rsidP="007555B9">
            <w:pPr>
              <w:spacing w:before="60" w:after="60" w:line="260" w:lineRule="exact"/>
              <w:rPr>
                <w:rFonts w:cs="Arial"/>
                <w:szCs w:val="20"/>
              </w:rPr>
            </w:pPr>
          </w:p>
        </w:tc>
      </w:tr>
      <w:tr w:rsidR="00A10789" w:rsidRPr="00110F53" w14:paraId="3A269D2F" w14:textId="77777777" w:rsidTr="007555B9">
        <w:trPr>
          <w:trHeight w:val="288"/>
        </w:trPr>
        <w:tc>
          <w:tcPr>
            <w:tcW w:w="4950" w:type="dxa"/>
            <w:vAlign w:val="center"/>
          </w:tcPr>
          <w:p w14:paraId="7DC8B4FB"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Maximum</w:t>
            </w:r>
          </w:p>
        </w:tc>
        <w:tc>
          <w:tcPr>
            <w:tcW w:w="4770" w:type="dxa"/>
            <w:vAlign w:val="center"/>
          </w:tcPr>
          <w:p w14:paraId="17D3F9E6" w14:textId="77777777" w:rsidR="00A10789" w:rsidRPr="00110F53" w:rsidRDefault="00A10789" w:rsidP="007555B9">
            <w:pPr>
              <w:spacing w:before="60" w:after="60" w:line="260" w:lineRule="exact"/>
              <w:rPr>
                <w:rFonts w:cs="Arial"/>
                <w:szCs w:val="20"/>
              </w:rPr>
            </w:pPr>
          </w:p>
        </w:tc>
      </w:tr>
      <w:tr w:rsidR="00A10789" w:rsidRPr="00110F53" w14:paraId="6F38B420" w14:textId="77777777" w:rsidTr="00352459">
        <w:trPr>
          <w:trHeight w:val="720"/>
        </w:trPr>
        <w:tc>
          <w:tcPr>
            <w:tcW w:w="4950" w:type="dxa"/>
            <w:vAlign w:val="center"/>
          </w:tcPr>
          <w:p w14:paraId="7668E97D" w14:textId="1CA25B6E" w:rsidR="00A10789" w:rsidRPr="00620A79" w:rsidRDefault="002B74E3" w:rsidP="007555B9">
            <w:pPr>
              <w:spacing w:before="60" w:after="60" w:line="250" w:lineRule="exact"/>
              <w:rPr>
                <w:rFonts w:cs="Arial"/>
                <w:szCs w:val="20"/>
              </w:rPr>
            </w:pPr>
            <w:r w:rsidRPr="00CA0609">
              <w:rPr>
                <w:rFonts w:cs="Arial"/>
                <w:color w:val="5B6770"/>
                <w:szCs w:val="20"/>
              </w:rPr>
              <w:t>Percentage of shipments with Other Government Department (OGD) involvement? (e.g., CFIA – Canadian Food Inspection Agency)</w:t>
            </w:r>
          </w:p>
        </w:tc>
        <w:tc>
          <w:tcPr>
            <w:tcW w:w="4770" w:type="dxa"/>
            <w:vAlign w:val="center"/>
          </w:tcPr>
          <w:p w14:paraId="31D26350" w14:textId="77777777" w:rsidR="00A10789" w:rsidRPr="00110F53" w:rsidRDefault="00A10789" w:rsidP="007555B9">
            <w:pPr>
              <w:spacing w:before="60" w:after="60" w:line="260" w:lineRule="exact"/>
              <w:rPr>
                <w:rFonts w:cs="Arial"/>
                <w:szCs w:val="20"/>
              </w:rPr>
            </w:pPr>
          </w:p>
        </w:tc>
      </w:tr>
      <w:tr w:rsidR="00A10789" w:rsidRPr="00110F53" w14:paraId="7E04B32C" w14:textId="77777777" w:rsidTr="00352459">
        <w:trPr>
          <w:trHeight w:val="432"/>
        </w:trPr>
        <w:tc>
          <w:tcPr>
            <w:tcW w:w="4950" w:type="dxa"/>
            <w:vAlign w:val="center"/>
          </w:tcPr>
          <w:p w14:paraId="6D631513" w14:textId="08C2763F" w:rsidR="00A10789" w:rsidRPr="00620A79" w:rsidRDefault="00A10789" w:rsidP="007555B9">
            <w:pPr>
              <w:spacing w:before="60" w:after="60" w:line="250" w:lineRule="exact"/>
              <w:rPr>
                <w:rFonts w:cs="Arial"/>
                <w:szCs w:val="20"/>
              </w:rPr>
            </w:pPr>
            <w:r w:rsidRPr="00620A79">
              <w:rPr>
                <w:rFonts w:eastAsia="Times New Roman" w:cs="Arial"/>
                <w:szCs w:val="20"/>
              </w:rPr>
              <w:t>Tarif</w:t>
            </w:r>
            <w:r w:rsidR="00751773">
              <w:rPr>
                <w:rFonts w:eastAsia="Times New Roman" w:cs="Arial"/>
                <w:szCs w:val="20"/>
              </w:rPr>
              <w:t xml:space="preserve">f </w:t>
            </w:r>
            <w:r w:rsidRPr="00620A79">
              <w:rPr>
                <w:rFonts w:eastAsia="Times New Roman" w:cs="Arial"/>
                <w:szCs w:val="20"/>
              </w:rPr>
              <w:t>details</w:t>
            </w:r>
            <w:r w:rsidR="00751773">
              <w:rPr>
                <w:rFonts w:eastAsia="Times New Roman" w:cs="Arial"/>
                <w:szCs w:val="20"/>
              </w:rPr>
              <w:t>:</w:t>
            </w:r>
          </w:p>
        </w:tc>
        <w:tc>
          <w:tcPr>
            <w:tcW w:w="4770" w:type="dxa"/>
            <w:vAlign w:val="center"/>
          </w:tcPr>
          <w:p w14:paraId="0D2C7803" w14:textId="77777777" w:rsidR="00A10789" w:rsidRPr="00110F53" w:rsidRDefault="00A10789" w:rsidP="007555B9">
            <w:pPr>
              <w:spacing w:before="60" w:after="60" w:line="260" w:lineRule="exact"/>
              <w:rPr>
                <w:rFonts w:cs="Arial"/>
                <w:szCs w:val="20"/>
              </w:rPr>
            </w:pPr>
          </w:p>
        </w:tc>
      </w:tr>
      <w:tr w:rsidR="00A10789" w:rsidRPr="00110F53" w14:paraId="695F5D5A" w14:textId="77777777" w:rsidTr="00352459">
        <w:trPr>
          <w:trHeight w:val="432"/>
        </w:trPr>
        <w:tc>
          <w:tcPr>
            <w:tcW w:w="4950" w:type="dxa"/>
            <w:vAlign w:val="center"/>
          </w:tcPr>
          <w:p w14:paraId="155AA602" w14:textId="77777777" w:rsidR="00A10789" w:rsidRPr="00620A79" w:rsidRDefault="00A10789" w:rsidP="00751773">
            <w:pPr>
              <w:spacing w:before="60" w:after="60" w:line="250" w:lineRule="exact"/>
              <w:ind w:left="318"/>
              <w:rPr>
                <w:rFonts w:eastAsia="Times New Roman" w:cs="Arial"/>
                <w:szCs w:val="20"/>
              </w:rPr>
            </w:pPr>
            <w:r w:rsidRPr="00620A79">
              <w:rPr>
                <w:rFonts w:eastAsia="Times New Roman" w:cs="Arial"/>
                <w:szCs w:val="20"/>
              </w:rPr>
              <w:t>Number of items</w:t>
            </w:r>
          </w:p>
        </w:tc>
        <w:tc>
          <w:tcPr>
            <w:tcW w:w="4770" w:type="dxa"/>
            <w:vAlign w:val="center"/>
          </w:tcPr>
          <w:p w14:paraId="519F5A7D" w14:textId="77777777" w:rsidR="00A10789" w:rsidRPr="00110F53" w:rsidRDefault="00A10789" w:rsidP="007555B9">
            <w:pPr>
              <w:spacing w:before="60" w:after="60" w:line="260" w:lineRule="exact"/>
              <w:rPr>
                <w:rFonts w:cs="Arial"/>
                <w:szCs w:val="20"/>
              </w:rPr>
            </w:pPr>
          </w:p>
        </w:tc>
      </w:tr>
      <w:tr w:rsidR="00A10789" w:rsidRPr="00110F53" w14:paraId="5B640BAA" w14:textId="77777777" w:rsidTr="00352459">
        <w:trPr>
          <w:trHeight w:val="432"/>
        </w:trPr>
        <w:tc>
          <w:tcPr>
            <w:tcW w:w="4950" w:type="dxa"/>
            <w:vAlign w:val="center"/>
          </w:tcPr>
          <w:p w14:paraId="0A8D2DC6" w14:textId="77777777" w:rsidR="00A10789" w:rsidRPr="00620A79" w:rsidRDefault="00A10789" w:rsidP="00751773">
            <w:pPr>
              <w:spacing w:before="60" w:after="60" w:line="250" w:lineRule="exact"/>
              <w:ind w:left="318"/>
              <w:rPr>
                <w:rFonts w:eastAsia="Times New Roman" w:cs="Arial"/>
                <w:szCs w:val="20"/>
              </w:rPr>
            </w:pPr>
            <w:r w:rsidRPr="00620A79">
              <w:rPr>
                <w:rFonts w:eastAsia="Times New Roman" w:cs="Arial"/>
                <w:szCs w:val="20"/>
              </w:rPr>
              <w:t>List of data elements</w:t>
            </w:r>
          </w:p>
        </w:tc>
        <w:tc>
          <w:tcPr>
            <w:tcW w:w="4770" w:type="dxa"/>
            <w:vAlign w:val="center"/>
          </w:tcPr>
          <w:p w14:paraId="6521C3DE" w14:textId="77777777" w:rsidR="00A10789" w:rsidRPr="00110F53" w:rsidRDefault="00A10789" w:rsidP="007555B9">
            <w:pPr>
              <w:spacing w:before="60" w:after="60" w:line="260" w:lineRule="exact"/>
              <w:rPr>
                <w:rFonts w:cs="Arial"/>
                <w:szCs w:val="20"/>
              </w:rPr>
            </w:pPr>
          </w:p>
        </w:tc>
      </w:tr>
      <w:tr w:rsidR="00A10789" w:rsidRPr="00110F53" w14:paraId="392E6B10" w14:textId="77777777" w:rsidTr="00352459">
        <w:trPr>
          <w:trHeight w:val="432"/>
        </w:trPr>
        <w:tc>
          <w:tcPr>
            <w:tcW w:w="4950" w:type="dxa"/>
            <w:vAlign w:val="center"/>
          </w:tcPr>
          <w:p w14:paraId="282067CE" w14:textId="77777777" w:rsidR="00A10789" w:rsidRPr="00620A79" w:rsidRDefault="00A10789" w:rsidP="00751773">
            <w:pPr>
              <w:spacing w:before="60" w:after="60" w:line="250" w:lineRule="exact"/>
              <w:ind w:left="318"/>
              <w:rPr>
                <w:rFonts w:eastAsia="Times New Roman" w:cs="Arial"/>
                <w:szCs w:val="20"/>
              </w:rPr>
            </w:pPr>
            <w:r w:rsidRPr="00620A79">
              <w:rPr>
                <w:rFonts w:eastAsia="Times New Roman" w:cs="Arial"/>
                <w:szCs w:val="20"/>
              </w:rPr>
              <w:t>Format to be provided</w:t>
            </w:r>
          </w:p>
        </w:tc>
        <w:tc>
          <w:tcPr>
            <w:tcW w:w="4770" w:type="dxa"/>
            <w:vAlign w:val="center"/>
          </w:tcPr>
          <w:p w14:paraId="7E3B04A7" w14:textId="77777777" w:rsidR="00A10789" w:rsidRPr="00110F53" w:rsidRDefault="00A10789" w:rsidP="007555B9">
            <w:pPr>
              <w:spacing w:before="60" w:after="60" w:line="260" w:lineRule="exact"/>
              <w:rPr>
                <w:rFonts w:cs="Arial"/>
                <w:szCs w:val="20"/>
              </w:rPr>
            </w:pPr>
          </w:p>
        </w:tc>
      </w:tr>
      <w:tr w:rsidR="00A10789" w:rsidRPr="00110F53" w14:paraId="45FABF2C" w14:textId="77777777" w:rsidTr="00352459">
        <w:trPr>
          <w:trHeight w:val="432"/>
        </w:trPr>
        <w:tc>
          <w:tcPr>
            <w:tcW w:w="4950" w:type="dxa"/>
            <w:vAlign w:val="center"/>
          </w:tcPr>
          <w:p w14:paraId="44CE09F9" w14:textId="77777777" w:rsidR="00A10789" w:rsidRPr="00620A79" w:rsidRDefault="00A10789" w:rsidP="00751773">
            <w:pPr>
              <w:spacing w:before="60" w:after="60" w:line="250" w:lineRule="exact"/>
              <w:ind w:left="318"/>
              <w:rPr>
                <w:rFonts w:eastAsia="Times New Roman" w:cs="Arial"/>
                <w:szCs w:val="20"/>
              </w:rPr>
            </w:pPr>
            <w:r w:rsidRPr="00620A79">
              <w:rPr>
                <w:rFonts w:eastAsia="Times New Roman" w:cs="Arial"/>
                <w:szCs w:val="20"/>
              </w:rPr>
              <w:t>Timing it will be available</w:t>
            </w:r>
          </w:p>
        </w:tc>
        <w:tc>
          <w:tcPr>
            <w:tcW w:w="4770" w:type="dxa"/>
            <w:vAlign w:val="center"/>
          </w:tcPr>
          <w:p w14:paraId="2F616209" w14:textId="77777777" w:rsidR="00A10789" w:rsidRPr="00110F53" w:rsidRDefault="00A10789" w:rsidP="007555B9">
            <w:pPr>
              <w:spacing w:before="60" w:after="60" w:line="260" w:lineRule="exact"/>
              <w:rPr>
                <w:rFonts w:cs="Arial"/>
                <w:szCs w:val="20"/>
              </w:rPr>
            </w:pPr>
          </w:p>
        </w:tc>
      </w:tr>
      <w:tr w:rsidR="00A10789" w:rsidRPr="00110F53" w14:paraId="3A703340" w14:textId="77777777" w:rsidTr="00352459">
        <w:trPr>
          <w:trHeight w:val="720"/>
        </w:trPr>
        <w:tc>
          <w:tcPr>
            <w:tcW w:w="4950" w:type="dxa"/>
            <w:vAlign w:val="center"/>
          </w:tcPr>
          <w:p w14:paraId="2B3F8BED" w14:textId="48F2094A" w:rsidR="00A10789" w:rsidRPr="00620A79" w:rsidRDefault="00751773" w:rsidP="007555B9">
            <w:pPr>
              <w:spacing w:before="60" w:after="60" w:line="250" w:lineRule="exact"/>
              <w:rPr>
                <w:rFonts w:eastAsia="Times New Roman" w:cs="Arial"/>
                <w:szCs w:val="20"/>
              </w:rPr>
            </w:pPr>
            <w:r w:rsidRPr="007550CE">
              <w:rPr>
                <w:rFonts w:cs="Arial"/>
                <w:color w:val="5B6770"/>
                <w:szCs w:val="20"/>
              </w:rPr>
              <w:t xml:space="preserve">Confirm whether you have direct security with CBSA </w:t>
            </w:r>
            <w:r>
              <w:rPr>
                <w:rFonts w:cs="Arial"/>
                <w:color w:val="5B6770"/>
                <w:szCs w:val="20"/>
              </w:rPr>
              <w:t>for remittance of duty and tax</w:t>
            </w:r>
            <w:r w:rsidR="00A10789" w:rsidRPr="00620A79">
              <w:rPr>
                <w:rFonts w:eastAsia="Times New Roman" w:cs="Arial"/>
                <w:szCs w:val="20"/>
              </w:rPr>
              <w:t xml:space="preserve">?  </w:t>
            </w:r>
          </w:p>
        </w:tc>
        <w:tc>
          <w:tcPr>
            <w:tcW w:w="4770" w:type="dxa"/>
            <w:vAlign w:val="center"/>
          </w:tcPr>
          <w:p w14:paraId="3FE7CB54" w14:textId="77777777" w:rsidR="00A10789" w:rsidRPr="00110F53" w:rsidRDefault="00A10789" w:rsidP="007555B9">
            <w:pPr>
              <w:spacing w:before="60" w:after="60" w:line="260" w:lineRule="exact"/>
              <w:rPr>
                <w:rFonts w:cs="Arial"/>
                <w:szCs w:val="20"/>
              </w:rPr>
            </w:pPr>
          </w:p>
        </w:tc>
      </w:tr>
      <w:tr w:rsidR="00A10789" w:rsidRPr="00110F53" w14:paraId="16DE8B00" w14:textId="77777777" w:rsidTr="00F73FA4">
        <w:trPr>
          <w:trHeight w:val="431"/>
        </w:trPr>
        <w:tc>
          <w:tcPr>
            <w:tcW w:w="4950" w:type="dxa"/>
            <w:vAlign w:val="center"/>
          </w:tcPr>
          <w:p w14:paraId="7D6B0101" w14:textId="205C01E4" w:rsidR="00A10789" w:rsidRPr="00620A79" w:rsidRDefault="008E1376" w:rsidP="008E1376">
            <w:pPr>
              <w:spacing w:before="60" w:after="60" w:line="250" w:lineRule="exact"/>
              <w:ind w:left="340"/>
              <w:rPr>
                <w:rFonts w:eastAsia="Times New Roman" w:cs="Arial"/>
                <w:szCs w:val="20"/>
              </w:rPr>
            </w:pPr>
            <w:r w:rsidRPr="007550CE">
              <w:rPr>
                <w:rFonts w:cs="Arial"/>
                <w:color w:val="5B6770"/>
                <w:szCs w:val="20"/>
              </w:rPr>
              <w:t>If yes</w:t>
            </w:r>
            <w:r>
              <w:rPr>
                <w:rFonts w:cs="Arial"/>
                <w:color w:val="5B6770"/>
                <w:szCs w:val="20"/>
              </w:rPr>
              <w:t>:</w:t>
            </w:r>
            <w:r w:rsidRPr="007550CE">
              <w:rPr>
                <w:rFonts w:cs="Arial"/>
                <w:color w:val="5B6770"/>
                <w:szCs w:val="20"/>
              </w:rPr>
              <w:t xml:space="preserve"> </w:t>
            </w:r>
            <w:r>
              <w:rPr>
                <w:rFonts w:cs="Arial"/>
                <w:color w:val="5B6770"/>
                <w:szCs w:val="20"/>
              </w:rPr>
              <w:t>P</w:t>
            </w:r>
            <w:r w:rsidRPr="007550CE">
              <w:rPr>
                <w:rFonts w:cs="Arial"/>
                <w:color w:val="5B6770"/>
                <w:szCs w:val="20"/>
              </w:rPr>
              <w:t xml:space="preserve">rogram </w:t>
            </w:r>
            <w:r>
              <w:rPr>
                <w:rFonts w:cs="Arial"/>
                <w:color w:val="5B6770"/>
                <w:szCs w:val="20"/>
              </w:rPr>
              <w:t>description</w:t>
            </w:r>
          </w:p>
        </w:tc>
        <w:tc>
          <w:tcPr>
            <w:tcW w:w="4770" w:type="dxa"/>
            <w:vAlign w:val="center"/>
          </w:tcPr>
          <w:p w14:paraId="0D126CA4" w14:textId="77777777" w:rsidR="00A10789" w:rsidRPr="00110F53" w:rsidRDefault="00A10789" w:rsidP="007555B9">
            <w:pPr>
              <w:spacing w:before="60" w:after="60" w:line="260" w:lineRule="exact"/>
              <w:rPr>
                <w:rFonts w:cs="Arial"/>
                <w:szCs w:val="20"/>
              </w:rPr>
            </w:pPr>
          </w:p>
        </w:tc>
      </w:tr>
      <w:tr w:rsidR="008E1376" w:rsidRPr="00110F53" w14:paraId="0385B707" w14:textId="77777777" w:rsidTr="00352459">
        <w:trPr>
          <w:trHeight w:val="720"/>
        </w:trPr>
        <w:tc>
          <w:tcPr>
            <w:tcW w:w="4950" w:type="dxa"/>
            <w:vAlign w:val="center"/>
          </w:tcPr>
          <w:p w14:paraId="7B472B0B" w14:textId="3BEE686B" w:rsidR="008E1376" w:rsidRPr="00620A79" w:rsidRDefault="008E1376" w:rsidP="007555B9">
            <w:pPr>
              <w:spacing w:before="60" w:after="60" w:line="250" w:lineRule="exact"/>
              <w:ind w:left="342"/>
              <w:rPr>
                <w:rFonts w:eastAsia="Times New Roman" w:cs="Arial"/>
                <w:szCs w:val="20"/>
              </w:rPr>
            </w:pPr>
            <w:r>
              <w:rPr>
                <w:rFonts w:cs="Arial"/>
                <w:color w:val="5B6770"/>
                <w:szCs w:val="20"/>
              </w:rPr>
              <w:t>F</w:t>
            </w:r>
            <w:r w:rsidRPr="007550CE">
              <w:rPr>
                <w:rFonts w:cs="Arial"/>
                <w:color w:val="5B6770"/>
                <w:szCs w:val="20"/>
              </w:rPr>
              <w:t xml:space="preserve">unds disbursed by the broker on </w:t>
            </w:r>
            <w:r>
              <w:rPr>
                <w:rFonts w:cs="Arial"/>
                <w:color w:val="5B6770"/>
                <w:szCs w:val="20"/>
              </w:rPr>
              <w:t>&lt;COMPANY’s&gt;</w:t>
            </w:r>
            <w:r w:rsidRPr="007550CE">
              <w:rPr>
                <w:rFonts w:cs="Arial"/>
                <w:color w:val="5B6770"/>
                <w:szCs w:val="20"/>
              </w:rPr>
              <w:t xml:space="preserve"> behalf</w:t>
            </w:r>
          </w:p>
        </w:tc>
        <w:tc>
          <w:tcPr>
            <w:tcW w:w="4770" w:type="dxa"/>
            <w:vAlign w:val="center"/>
          </w:tcPr>
          <w:p w14:paraId="744B3037" w14:textId="77777777" w:rsidR="008E1376" w:rsidRPr="00110F53" w:rsidRDefault="008E1376" w:rsidP="007555B9">
            <w:pPr>
              <w:spacing w:before="60" w:after="60" w:line="260" w:lineRule="exact"/>
              <w:rPr>
                <w:rFonts w:cs="Arial"/>
                <w:szCs w:val="20"/>
              </w:rPr>
            </w:pPr>
          </w:p>
        </w:tc>
      </w:tr>
      <w:tr w:rsidR="00A10789" w:rsidRPr="00110F53" w14:paraId="290BF072" w14:textId="77777777" w:rsidTr="00352459">
        <w:trPr>
          <w:trHeight w:val="432"/>
        </w:trPr>
        <w:tc>
          <w:tcPr>
            <w:tcW w:w="4950" w:type="dxa"/>
            <w:vAlign w:val="center"/>
          </w:tcPr>
          <w:p w14:paraId="7287340C" w14:textId="77777777" w:rsidR="00A10789" w:rsidRPr="00620A79" w:rsidRDefault="00A10789" w:rsidP="007555B9">
            <w:pPr>
              <w:spacing w:before="60" w:after="60" w:line="250" w:lineRule="exact"/>
              <w:rPr>
                <w:rFonts w:eastAsia="Times New Roman" w:cs="Arial"/>
                <w:szCs w:val="20"/>
              </w:rPr>
            </w:pPr>
            <w:r w:rsidRPr="00620A79">
              <w:rPr>
                <w:rFonts w:eastAsia="Times New Roman" w:cs="Arial"/>
                <w:szCs w:val="20"/>
              </w:rPr>
              <w:t>Invoicing: Paperless or EDI</w:t>
            </w:r>
          </w:p>
        </w:tc>
        <w:tc>
          <w:tcPr>
            <w:tcW w:w="4770" w:type="dxa"/>
            <w:vAlign w:val="center"/>
          </w:tcPr>
          <w:p w14:paraId="47E4A147" w14:textId="77777777" w:rsidR="00A10789" w:rsidRPr="00110F53" w:rsidRDefault="00A10789" w:rsidP="007555B9">
            <w:pPr>
              <w:spacing w:before="60" w:after="60" w:line="260" w:lineRule="exact"/>
              <w:rPr>
                <w:rFonts w:cs="Arial"/>
                <w:szCs w:val="20"/>
              </w:rPr>
            </w:pPr>
          </w:p>
        </w:tc>
      </w:tr>
      <w:tr w:rsidR="00A10789" w:rsidRPr="00110F53" w14:paraId="6A331530" w14:textId="77777777" w:rsidTr="00352459">
        <w:trPr>
          <w:trHeight w:val="720"/>
        </w:trPr>
        <w:tc>
          <w:tcPr>
            <w:tcW w:w="4950" w:type="dxa"/>
            <w:vAlign w:val="center"/>
          </w:tcPr>
          <w:p w14:paraId="4A13FC1D" w14:textId="70320530" w:rsidR="00A10789" w:rsidRPr="00620A79" w:rsidRDefault="008E1376" w:rsidP="007555B9">
            <w:pPr>
              <w:spacing w:before="60" w:after="60" w:line="250" w:lineRule="exact"/>
              <w:rPr>
                <w:rFonts w:eastAsia="Times New Roman" w:cs="Arial"/>
                <w:szCs w:val="20"/>
              </w:rPr>
            </w:pPr>
            <w:r w:rsidRPr="007550CE">
              <w:rPr>
                <w:rFonts w:cs="Arial"/>
                <w:color w:val="5B6770"/>
                <w:szCs w:val="20"/>
              </w:rPr>
              <w:t>Are there opportunities for electronic Canada Customs Invoices (CCIs)?</w:t>
            </w:r>
          </w:p>
        </w:tc>
        <w:tc>
          <w:tcPr>
            <w:tcW w:w="4770" w:type="dxa"/>
            <w:vAlign w:val="center"/>
          </w:tcPr>
          <w:p w14:paraId="7BBBAEF0" w14:textId="77777777" w:rsidR="00A10789" w:rsidRPr="00110F53" w:rsidRDefault="00A10789" w:rsidP="007555B9">
            <w:pPr>
              <w:spacing w:before="60" w:after="60" w:line="260" w:lineRule="exact"/>
              <w:rPr>
                <w:rFonts w:cs="Arial"/>
                <w:szCs w:val="20"/>
              </w:rPr>
            </w:pPr>
          </w:p>
        </w:tc>
      </w:tr>
      <w:tr w:rsidR="00A10789" w:rsidRPr="00110F53" w14:paraId="54C60D0F" w14:textId="77777777" w:rsidTr="00352459">
        <w:trPr>
          <w:trHeight w:val="720"/>
        </w:trPr>
        <w:tc>
          <w:tcPr>
            <w:tcW w:w="4950" w:type="dxa"/>
            <w:vAlign w:val="center"/>
          </w:tcPr>
          <w:p w14:paraId="79B5E6F0" w14:textId="6BDD3FC2" w:rsidR="008E1376" w:rsidRPr="00544E06" w:rsidRDefault="008E1376" w:rsidP="008E1376">
            <w:pPr>
              <w:spacing w:line="260" w:lineRule="exact"/>
              <w:rPr>
                <w:rFonts w:cs="Arial"/>
                <w:color w:val="5B6770"/>
                <w:szCs w:val="20"/>
              </w:rPr>
            </w:pPr>
            <w:r w:rsidRPr="00544E06">
              <w:rPr>
                <w:rFonts w:cs="Arial"/>
                <w:color w:val="5B6770"/>
                <w:szCs w:val="20"/>
              </w:rPr>
              <w:t xml:space="preserve">Are there any other forms disbursements </w:t>
            </w:r>
            <w:r w:rsidR="00F73FA4">
              <w:rPr>
                <w:rFonts w:cs="Arial"/>
                <w:color w:val="5B6770"/>
                <w:szCs w:val="20"/>
              </w:rPr>
              <w:br/>
            </w:r>
            <w:r w:rsidRPr="00544E06">
              <w:rPr>
                <w:rFonts w:cs="Arial"/>
                <w:color w:val="5B6770"/>
                <w:szCs w:val="20"/>
              </w:rPr>
              <w:t xml:space="preserve">(i.e., storage, freight, etc.)? </w:t>
            </w:r>
          </w:p>
          <w:p w14:paraId="44C0B0C6" w14:textId="5269744E" w:rsidR="00A10789" w:rsidRPr="00620A79" w:rsidRDefault="008E1376" w:rsidP="008E1376">
            <w:pPr>
              <w:spacing w:before="60" w:after="60" w:line="250" w:lineRule="exact"/>
              <w:rPr>
                <w:rFonts w:eastAsia="Times New Roman" w:cs="Arial"/>
                <w:szCs w:val="20"/>
              </w:rPr>
            </w:pPr>
            <w:r w:rsidRPr="00544E06">
              <w:rPr>
                <w:rFonts w:cs="Arial"/>
                <w:color w:val="5B6770"/>
                <w:szCs w:val="20"/>
              </w:rPr>
              <w:t>If so, what is the average dollar amount monthly?</w:t>
            </w:r>
          </w:p>
        </w:tc>
        <w:tc>
          <w:tcPr>
            <w:tcW w:w="4770" w:type="dxa"/>
            <w:vAlign w:val="center"/>
          </w:tcPr>
          <w:p w14:paraId="2F4A69B5" w14:textId="77777777" w:rsidR="00A10789" w:rsidRPr="00110F53" w:rsidRDefault="00A10789" w:rsidP="007555B9">
            <w:pPr>
              <w:spacing w:before="60" w:after="60" w:line="260" w:lineRule="exact"/>
              <w:rPr>
                <w:rFonts w:cs="Arial"/>
                <w:szCs w:val="20"/>
              </w:rPr>
            </w:pPr>
          </w:p>
        </w:tc>
      </w:tr>
      <w:tr w:rsidR="00A10789" w:rsidRPr="00110F53" w14:paraId="19794520" w14:textId="77777777" w:rsidTr="00352459">
        <w:trPr>
          <w:trHeight w:val="432"/>
        </w:trPr>
        <w:tc>
          <w:tcPr>
            <w:tcW w:w="4950" w:type="dxa"/>
            <w:vAlign w:val="center"/>
          </w:tcPr>
          <w:p w14:paraId="4CEFDD27" w14:textId="77777777" w:rsidR="00A10789" w:rsidRPr="00620A79" w:rsidRDefault="00A10789" w:rsidP="007555B9">
            <w:pPr>
              <w:spacing w:before="60" w:after="60" w:line="250" w:lineRule="exact"/>
              <w:rPr>
                <w:rFonts w:eastAsia="Times New Roman" w:cs="Arial"/>
                <w:szCs w:val="20"/>
              </w:rPr>
            </w:pPr>
            <w:r w:rsidRPr="00620A79">
              <w:rPr>
                <w:rFonts w:eastAsia="Times New Roman" w:cs="Arial"/>
                <w:szCs w:val="20"/>
              </w:rPr>
              <w:t>NAFTA management process overview:</w:t>
            </w:r>
          </w:p>
        </w:tc>
        <w:tc>
          <w:tcPr>
            <w:tcW w:w="4770" w:type="dxa"/>
            <w:vAlign w:val="center"/>
          </w:tcPr>
          <w:p w14:paraId="2903FFCE" w14:textId="77777777" w:rsidR="00A10789" w:rsidRPr="00110F53" w:rsidRDefault="00A10789" w:rsidP="007555B9">
            <w:pPr>
              <w:spacing w:before="60" w:after="60" w:line="260" w:lineRule="exact"/>
              <w:rPr>
                <w:rFonts w:cs="Arial"/>
                <w:szCs w:val="20"/>
              </w:rPr>
            </w:pPr>
          </w:p>
        </w:tc>
      </w:tr>
      <w:tr w:rsidR="00A10789" w:rsidRPr="00110F53" w14:paraId="7007E0F2" w14:textId="77777777" w:rsidTr="00352459">
        <w:trPr>
          <w:trHeight w:val="432"/>
        </w:trPr>
        <w:tc>
          <w:tcPr>
            <w:tcW w:w="4950" w:type="dxa"/>
            <w:vAlign w:val="center"/>
          </w:tcPr>
          <w:p w14:paraId="5C5D9472" w14:textId="07AD7C9D" w:rsidR="00A10789" w:rsidRPr="00620A79" w:rsidRDefault="00835B9F" w:rsidP="008E1376">
            <w:pPr>
              <w:spacing w:before="60" w:after="60" w:line="250" w:lineRule="exact"/>
              <w:ind w:left="318"/>
              <w:rPr>
                <w:rFonts w:eastAsia="Times New Roman" w:cs="Arial"/>
                <w:szCs w:val="20"/>
              </w:rPr>
            </w:pPr>
            <w:r>
              <w:rPr>
                <w:rFonts w:eastAsia="Times New Roman" w:cs="Arial"/>
                <w:szCs w:val="20"/>
              </w:rPr>
              <w:t>B2 Activity</w:t>
            </w:r>
          </w:p>
        </w:tc>
        <w:tc>
          <w:tcPr>
            <w:tcW w:w="4770" w:type="dxa"/>
            <w:vAlign w:val="center"/>
          </w:tcPr>
          <w:p w14:paraId="0D14BF9F" w14:textId="77777777" w:rsidR="00A10789" w:rsidRPr="00110F53" w:rsidRDefault="00A10789" w:rsidP="007555B9">
            <w:pPr>
              <w:spacing w:before="60" w:after="60" w:line="260" w:lineRule="exact"/>
              <w:rPr>
                <w:rFonts w:cs="Arial"/>
                <w:szCs w:val="20"/>
              </w:rPr>
            </w:pPr>
          </w:p>
        </w:tc>
      </w:tr>
      <w:tr w:rsidR="00A10789" w:rsidRPr="00110F53" w14:paraId="08AA5D78" w14:textId="77777777" w:rsidTr="00352459">
        <w:trPr>
          <w:trHeight w:val="432"/>
        </w:trPr>
        <w:tc>
          <w:tcPr>
            <w:tcW w:w="4950" w:type="dxa"/>
            <w:vAlign w:val="center"/>
          </w:tcPr>
          <w:p w14:paraId="794D87DE" w14:textId="259241A4" w:rsidR="00A10789" w:rsidRPr="00620A79" w:rsidRDefault="00A10789" w:rsidP="008E1376">
            <w:pPr>
              <w:spacing w:before="60" w:after="60" w:line="250" w:lineRule="exact"/>
              <w:ind w:left="318"/>
              <w:rPr>
                <w:rFonts w:eastAsia="Times New Roman" w:cs="Arial"/>
                <w:szCs w:val="20"/>
              </w:rPr>
            </w:pPr>
            <w:r w:rsidRPr="00620A79">
              <w:rPr>
                <w:rFonts w:eastAsia="Times New Roman" w:cs="Arial"/>
                <w:szCs w:val="20"/>
              </w:rPr>
              <w:t xml:space="preserve">Average number per month, reason (HS, </w:t>
            </w:r>
            <w:r w:rsidR="00835B9F">
              <w:rPr>
                <w:rFonts w:eastAsia="Times New Roman" w:cs="Arial"/>
                <w:szCs w:val="20"/>
              </w:rPr>
              <w:br/>
            </w:r>
            <w:r w:rsidRPr="00620A79">
              <w:rPr>
                <w:rFonts w:eastAsia="Times New Roman" w:cs="Arial"/>
                <w:szCs w:val="20"/>
              </w:rPr>
              <w:t>Value other)</w:t>
            </w:r>
          </w:p>
        </w:tc>
        <w:tc>
          <w:tcPr>
            <w:tcW w:w="4770" w:type="dxa"/>
            <w:vAlign w:val="center"/>
          </w:tcPr>
          <w:p w14:paraId="2E62357A" w14:textId="77777777" w:rsidR="00A10789" w:rsidRPr="00110F53" w:rsidRDefault="00A10789" w:rsidP="007555B9">
            <w:pPr>
              <w:spacing w:before="60" w:after="60" w:line="260" w:lineRule="exact"/>
              <w:rPr>
                <w:rFonts w:cs="Arial"/>
                <w:szCs w:val="20"/>
              </w:rPr>
            </w:pPr>
          </w:p>
        </w:tc>
      </w:tr>
      <w:tr w:rsidR="00A10789" w:rsidRPr="00110F53" w14:paraId="4B1C63FE" w14:textId="77777777" w:rsidTr="00352459">
        <w:trPr>
          <w:trHeight w:val="432"/>
        </w:trPr>
        <w:tc>
          <w:tcPr>
            <w:tcW w:w="4950" w:type="dxa"/>
            <w:vAlign w:val="center"/>
          </w:tcPr>
          <w:p w14:paraId="0AD07766" w14:textId="77777777" w:rsidR="00A10789" w:rsidRPr="00620A79" w:rsidRDefault="00A10789" w:rsidP="008E1376">
            <w:pPr>
              <w:spacing w:before="60" w:after="60" w:line="250" w:lineRule="exact"/>
              <w:ind w:left="318"/>
              <w:rPr>
                <w:rFonts w:eastAsia="Times New Roman" w:cs="Arial"/>
                <w:szCs w:val="20"/>
              </w:rPr>
            </w:pPr>
            <w:r w:rsidRPr="00620A79">
              <w:rPr>
                <w:rFonts w:eastAsia="Times New Roman" w:cs="Arial"/>
                <w:szCs w:val="20"/>
              </w:rPr>
              <w:t>Top ports of entry</w:t>
            </w:r>
          </w:p>
        </w:tc>
        <w:tc>
          <w:tcPr>
            <w:tcW w:w="4770" w:type="dxa"/>
            <w:vAlign w:val="center"/>
          </w:tcPr>
          <w:p w14:paraId="7A813D5F" w14:textId="77777777" w:rsidR="00A10789" w:rsidRPr="00110F53" w:rsidRDefault="00A10789" w:rsidP="007555B9">
            <w:pPr>
              <w:spacing w:before="60" w:after="60" w:line="260" w:lineRule="exact"/>
              <w:rPr>
                <w:rFonts w:cs="Arial"/>
                <w:szCs w:val="20"/>
              </w:rPr>
            </w:pPr>
          </w:p>
        </w:tc>
      </w:tr>
      <w:tr w:rsidR="00A10789" w:rsidRPr="00110F53" w14:paraId="1B2BFB83" w14:textId="77777777" w:rsidTr="00352459">
        <w:trPr>
          <w:trHeight w:val="432"/>
        </w:trPr>
        <w:tc>
          <w:tcPr>
            <w:tcW w:w="4950" w:type="dxa"/>
            <w:vAlign w:val="center"/>
          </w:tcPr>
          <w:p w14:paraId="1B34D221" w14:textId="77777777" w:rsidR="00A10789" w:rsidRPr="00620A79" w:rsidRDefault="00A10789" w:rsidP="008E1376">
            <w:pPr>
              <w:spacing w:before="60" w:after="60" w:line="250" w:lineRule="exact"/>
              <w:ind w:left="318"/>
              <w:rPr>
                <w:rFonts w:eastAsia="Times New Roman" w:cs="Arial"/>
                <w:szCs w:val="20"/>
              </w:rPr>
            </w:pPr>
            <w:r w:rsidRPr="00620A79">
              <w:rPr>
                <w:rFonts w:eastAsia="Times New Roman" w:cs="Arial"/>
                <w:szCs w:val="20"/>
              </w:rPr>
              <w:lastRenderedPageBreak/>
              <w:t>Top countries of import</w:t>
            </w:r>
          </w:p>
        </w:tc>
        <w:tc>
          <w:tcPr>
            <w:tcW w:w="4770" w:type="dxa"/>
            <w:vAlign w:val="center"/>
          </w:tcPr>
          <w:p w14:paraId="546E0112" w14:textId="77777777" w:rsidR="00A10789" w:rsidRPr="00110F53" w:rsidRDefault="00A10789" w:rsidP="007555B9">
            <w:pPr>
              <w:spacing w:before="60" w:after="60" w:line="260" w:lineRule="exact"/>
              <w:rPr>
                <w:rFonts w:cs="Arial"/>
                <w:szCs w:val="20"/>
              </w:rPr>
            </w:pPr>
          </w:p>
        </w:tc>
      </w:tr>
      <w:tr w:rsidR="00A10789" w:rsidRPr="00110F53" w14:paraId="31736391" w14:textId="77777777" w:rsidTr="00352459">
        <w:trPr>
          <w:trHeight w:val="432"/>
        </w:trPr>
        <w:tc>
          <w:tcPr>
            <w:tcW w:w="4950" w:type="dxa"/>
            <w:vAlign w:val="center"/>
          </w:tcPr>
          <w:p w14:paraId="015CA09E" w14:textId="77777777" w:rsidR="00A10789" w:rsidRPr="00620A79" w:rsidRDefault="00A10789" w:rsidP="008E1376">
            <w:pPr>
              <w:spacing w:before="60" w:after="60" w:line="250" w:lineRule="exact"/>
              <w:ind w:left="318"/>
              <w:rPr>
                <w:rFonts w:eastAsia="Times New Roman" w:cs="Arial"/>
                <w:szCs w:val="20"/>
              </w:rPr>
            </w:pPr>
            <w:r w:rsidRPr="00620A79">
              <w:rPr>
                <w:rFonts w:eastAsia="Times New Roman" w:cs="Arial"/>
                <w:szCs w:val="20"/>
              </w:rPr>
              <w:t>Most utilized FTA and Special Programs</w:t>
            </w:r>
          </w:p>
        </w:tc>
        <w:tc>
          <w:tcPr>
            <w:tcW w:w="4770" w:type="dxa"/>
            <w:vAlign w:val="center"/>
          </w:tcPr>
          <w:p w14:paraId="598A8093" w14:textId="77777777" w:rsidR="00A10789" w:rsidRPr="00110F53" w:rsidRDefault="00A10789" w:rsidP="007555B9">
            <w:pPr>
              <w:spacing w:before="60" w:after="60" w:line="260" w:lineRule="exact"/>
              <w:rPr>
                <w:rFonts w:cs="Arial"/>
                <w:szCs w:val="20"/>
              </w:rPr>
            </w:pPr>
          </w:p>
        </w:tc>
      </w:tr>
      <w:tr w:rsidR="00A10789" w:rsidRPr="00110F53" w14:paraId="58F128C6" w14:textId="77777777" w:rsidTr="00352459">
        <w:trPr>
          <w:trHeight w:val="432"/>
        </w:trPr>
        <w:tc>
          <w:tcPr>
            <w:tcW w:w="4950" w:type="dxa"/>
            <w:vAlign w:val="center"/>
          </w:tcPr>
          <w:p w14:paraId="487CA7C7" w14:textId="44B796FB" w:rsidR="00A10789" w:rsidRPr="00620A79" w:rsidRDefault="00835B9F" w:rsidP="007555B9">
            <w:pPr>
              <w:tabs>
                <w:tab w:val="left" w:pos="3960"/>
              </w:tabs>
              <w:spacing w:before="60" w:after="60" w:line="250" w:lineRule="exact"/>
              <w:rPr>
                <w:rFonts w:cs="Arial"/>
                <w:szCs w:val="20"/>
              </w:rPr>
            </w:pPr>
            <w:r>
              <w:rPr>
                <w:rFonts w:cs="Arial"/>
                <w:szCs w:val="20"/>
              </w:rPr>
              <w:t>Percentage of non-</w:t>
            </w:r>
            <w:r w:rsidR="00A10789" w:rsidRPr="00620A79">
              <w:rPr>
                <w:rFonts w:cs="Arial"/>
                <w:szCs w:val="20"/>
              </w:rPr>
              <w:t>classified goods for entry purposes</w:t>
            </w:r>
          </w:p>
        </w:tc>
        <w:tc>
          <w:tcPr>
            <w:tcW w:w="4770" w:type="dxa"/>
            <w:vAlign w:val="center"/>
          </w:tcPr>
          <w:p w14:paraId="713D54F5" w14:textId="77777777" w:rsidR="00A10789" w:rsidRPr="00110F53" w:rsidRDefault="00A10789" w:rsidP="007555B9">
            <w:pPr>
              <w:spacing w:before="60" w:after="60" w:line="260" w:lineRule="exact"/>
              <w:rPr>
                <w:rFonts w:cs="Arial"/>
                <w:szCs w:val="20"/>
              </w:rPr>
            </w:pPr>
          </w:p>
        </w:tc>
      </w:tr>
      <w:tr w:rsidR="00A10789" w:rsidRPr="00110F53" w14:paraId="14C523A6" w14:textId="77777777" w:rsidTr="00352459">
        <w:trPr>
          <w:trHeight w:val="432"/>
        </w:trPr>
        <w:tc>
          <w:tcPr>
            <w:tcW w:w="4950" w:type="dxa"/>
            <w:vAlign w:val="center"/>
          </w:tcPr>
          <w:p w14:paraId="36B611D1" w14:textId="5227E5BD" w:rsidR="00A10789" w:rsidRPr="0020799D" w:rsidRDefault="00A10789" w:rsidP="007555B9">
            <w:pPr>
              <w:tabs>
                <w:tab w:val="left" w:pos="3960"/>
              </w:tabs>
              <w:spacing w:before="60" w:after="60" w:line="250" w:lineRule="exact"/>
              <w:rPr>
                <w:rFonts w:cs="Arial"/>
                <w:szCs w:val="20"/>
              </w:rPr>
            </w:pPr>
            <w:r>
              <w:rPr>
                <w:rFonts w:cs="Arial"/>
                <w:szCs w:val="20"/>
              </w:rPr>
              <w:t>Percentage</w:t>
            </w:r>
            <w:r w:rsidRPr="0020799D">
              <w:rPr>
                <w:rFonts w:cs="Arial"/>
                <w:szCs w:val="20"/>
              </w:rPr>
              <w:t xml:space="preserve"> of non-classified goods for AES purposes</w:t>
            </w:r>
          </w:p>
        </w:tc>
        <w:tc>
          <w:tcPr>
            <w:tcW w:w="4770" w:type="dxa"/>
            <w:vAlign w:val="center"/>
          </w:tcPr>
          <w:p w14:paraId="01D64942" w14:textId="77777777" w:rsidR="00A10789" w:rsidRPr="00110F53" w:rsidRDefault="00A10789" w:rsidP="007555B9">
            <w:pPr>
              <w:spacing w:before="60" w:after="60" w:line="260" w:lineRule="exact"/>
              <w:rPr>
                <w:rFonts w:cs="Arial"/>
                <w:szCs w:val="20"/>
              </w:rPr>
            </w:pPr>
          </w:p>
        </w:tc>
      </w:tr>
      <w:tr w:rsidR="00A10789" w:rsidRPr="00110F53" w14:paraId="5FEDF5A0" w14:textId="77777777" w:rsidTr="00352459">
        <w:trPr>
          <w:trHeight w:val="432"/>
        </w:trPr>
        <w:tc>
          <w:tcPr>
            <w:tcW w:w="4950" w:type="dxa"/>
            <w:vAlign w:val="center"/>
          </w:tcPr>
          <w:p w14:paraId="69F55366" w14:textId="5FA5533B" w:rsidR="00A10789" w:rsidRPr="0020799D" w:rsidRDefault="00A10789" w:rsidP="007555B9">
            <w:pPr>
              <w:tabs>
                <w:tab w:val="left" w:pos="3960"/>
              </w:tabs>
              <w:spacing w:before="60" w:after="60" w:line="260" w:lineRule="exact"/>
              <w:rPr>
                <w:rFonts w:cs="Arial"/>
                <w:szCs w:val="20"/>
              </w:rPr>
            </w:pPr>
            <w:r w:rsidRPr="0020799D">
              <w:rPr>
                <w:rFonts w:cs="Arial"/>
                <w:szCs w:val="20"/>
              </w:rPr>
              <w:t>Average</w:t>
            </w:r>
            <w:r w:rsidR="00340DA0">
              <w:rPr>
                <w:rFonts w:cs="Arial"/>
                <w:szCs w:val="20"/>
              </w:rPr>
              <w:t xml:space="preserve"> number of lines for manual AES</w:t>
            </w:r>
          </w:p>
        </w:tc>
        <w:tc>
          <w:tcPr>
            <w:tcW w:w="4770" w:type="dxa"/>
            <w:vAlign w:val="center"/>
          </w:tcPr>
          <w:p w14:paraId="038D5476" w14:textId="77777777" w:rsidR="00A10789" w:rsidRPr="00110F53" w:rsidRDefault="00A10789" w:rsidP="007555B9">
            <w:pPr>
              <w:spacing w:before="60" w:after="60" w:line="260" w:lineRule="exact"/>
              <w:rPr>
                <w:rFonts w:cs="Arial"/>
                <w:szCs w:val="20"/>
              </w:rPr>
            </w:pPr>
          </w:p>
        </w:tc>
      </w:tr>
    </w:tbl>
    <w:p w14:paraId="37070703" w14:textId="77777777" w:rsidR="00A10789" w:rsidRPr="0020799D" w:rsidRDefault="00A10789" w:rsidP="007555B9">
      <w:pPr>
        <w:tabs>
          <w:tab w:val="left" w:pos="3180"/>
          <w:tab w:val="left" w:pos="3960"/>
        </w:tabs>
        <w:spacing w:before="60" w:after="60" w:line="260" w:lineRule="exact"/>
        <w:rPr>
          <w:rFonts w:cs="Arial"/>
          <w:szCs w:val="20"/>
        </w:rPr>
      </w:pPr>
    </w:p>
    <w:tbl>
      <w:tblPr>
        <w:tblStyle w:val="TableGrid"/>
        <w:tblW w:w="9504" w:type="dxa"/>
        <w:tblInd w:w="108" w:type="dxa"/>
        <w:tblLook w:val="04A0" w:firstRow="1" w:lastRow="0" w:firstColumn="1" w:lastColumn="0" w:noHBand="0" w:noVBand="1"/>
      </w:tblPr>
      <w:tblGrid>
        <w:gridCol w:w="4950"/>
        <w:gridCol w:w="4554"/>
      </w:tblGrid>
      <w:tr w:rsidR="00A10789" w:rsidRPr="00110F53" w14:paraId="73538A62" w14:textId="77777777" w:rsidTr="002C5959">
        <w:trPr>
          <w:trHeight w:val="432"/>
        </w:trPr>
        <w:tc>
          <w:tcPr>
            <w:tcW w:w="4950" w:type="dxa"/>
            <w:shd w:val="clear" w:color="auto" w:fill="004F9D"/>
            <w:vAlign w:val="center"/>
          </w:tcPr>
          <w:p w14:paraId="23A4E066" w14:textId="4F437C55" w:rsidR="00A10789" w:rsidRPr="00110F53" w:rsidRDefault="00A10789" w:rsidP="007555B9">
            <w:pPr>
              <w:spacing w:before="60" w:after="60" w:line="260" w:lineRule="exact"/>
              <w:rPr>
                <w:rFonts w:cs="Arial"/>
                <w:b/>
                <w:color w:val="FFFFFF" w:themeColor="background1"/>
                <w:szCs w:val="20"/>
              </w:rPr>
            </w:pPr>
            <w:r w:rsidRPr="0020799D">
              <w:rPr>
                <w:rFonts w:cs="Arial"/>
                <w:szCs w:val="20"/>
              </w:rPr>
              <w:br w:type="page"/>
            </w:r>
            <w:r w:rsidRPr="00110F53">
              <w:rPr>
                <w:rFonts w:cs="Arial"/>
                <w:b/>
                <w:color w:val="FFFFFF" w:themeColor="background1"/>
                <w:szCs w:val="20"/>
              </w:rPr>
              <w:t>U</w:t>
            </w:r>
            <w:r w:rsidR="00B20AF3">
              <w:rPr>
                <w:rFonts w:cs="Arial"/>
                <w:b/>
                <w:color w:val="FFFFFF" w:themeColor="background1"/>
                <w:szCs w:val="20"/>
              </w:rPr>
              <w:t xml:space="preserve">nited </w:t>
            </w:r>
            <w:r w:rsidRPr="00110F53">
              <w:rPr>
                <w:rFonts w:cs="Arial"/>
                <w:b/>
                <w:color w:val="FFFFFF" w:themeColor="background1"/>
                <w:szCs w:val="20"/>
              </w:rPr>
              <w:t>S</w:t>
            </w:r>
            <w:r w:rsidR="00B20AF3">
              <w:rPr>
                <w:rFonts w:cs="Arial"/>
                <w:b/>
                <w:color w:val="FFFFFF" w:themeColor="background1"/>
                <w:szCs w:val="20"/>
              </w:rPr>
              <w:t>tates</w:t>
            </w:r>
          </w:p>
        </w:tc>
        <w:tc>
          <w:tcPr>
            <w:tcW w:w="4554" w:type="dxa"/>
            <w:shd w:val="clear" w:color="auto" w:fill="004F9D"/>
            <w:vAlign w:val="center"/>
          </w:tcPr>
          <w:p w14:paraId="07416886" w14:textId="77777777" w:rsidR="00A10789" w:rsidRPr="00110F53" w:rsidRDefault="00A10789" w:rsidP="007555B9">
            <w:pPr>
              <w:spacing w:before="60" w:after="60" w:line="260" w:lineRule="exact"/>
              <w:rPr>
                <w:rFonts w:cs="Arial"/>
                <w:b/>
                <w:color w:val="FFFFFF" w:themeColor="background1"/>
                <w:szCs w:val="20"/>
              </w:rPr>
            </w:pPr>
          </w:p>
        </w:tc>
      </w:tr>
      <w:tr w:rsidR="00A10789" w:rsidRPr="00110F53" w14:paraId="12750CA4" w14:textId="77777777" w:rsidTr="00352459">
        <w:trPr>
          <w:trHeight w:val="432"/>
        </w:trPr>
        <w:tc>
          <w:tcPr>
            <w:tcW w:w="4950" w:type="dxa"/>
            <w:vAlign w:val="center"/>
          </w:tcPr>
          <w:p w14:paraId="66F0CA29" w14:textId="6476FAE3" w:rsidR="00A10789" w:rsidRPr="00620A79" w:rsidRDefault="00B20AF3" w:rsidP="007555B9">
            <w:pPr>
              <w:spacing w:before="60" w:after="60" w:line="260" w:lineRule="exact"/>
              <w:rPr>
                <w:rFonts w:cs="Arial"/>
                <w:szCs w:val="20"/>
              </w:rPr>
            </w:pPr>
            <w:r w:rsidRPr="008A24D9">
              <w:rPr>
                <w:rFonts w:cs="Arial"/>
                <w:color w:val="5B6770"/>
                <w:szCs w:val="20"/>
              </w:rPr>
              <w:t>Number of imports, broken down my monthly totals</w:t>
            </w:r>
          </w:p>
        </w:tc>
        <w:tc>
          <w:tcPr>
            <w:tcW w:w="4554" w:type="dxa"/>
            <w:vAlign w:val="center"/>
          </w:tcPr>
          <w:p w14:paraId="3E886AC6" w14:textId="77777777" w:rsidR="00A10789" w:rsidRPr="00110F53" w:rsidRDefault="00A10789" w:rsidP="007555B9">
            <w:pPr>
              <w:spacing w:before="60" w:after="60" w:line="260" w:lineRule="exact"/>
              <w:rPr>
                <w:rFonts w:cs="Arial"/>
                <w:szCs w:val="20"/>
              </w:rPr>
            </w:pPr>
          </w:p>
        </w:tc>
      </w:tr>
      <w:tr w:rsidR="00A10789" w:rsidRPr="00110F53" w14:paraId="1A47A7A1" w14:textId="77777777" w:rsidTr="00352459">
        <w:trPr>
          <w:trHeight w:val="720"/>
        </w:trPr>
        <w:tc>
          <w:tcPr>
            <w:tcW w:w="4950" w:type="dxa"/>
            <w:vAlign w:val="center"/>
          </w:tcPr>
          <w:p w14:paraId="2F72B9D5" w14:textId="46DDF1E3" w:rsidR="00A10789" w:rsidRPr="00620A79" w:rsidRDefault="00B20AF3" w:rsidP="007555B9">
            <w:pPr>
              <w:spacing w:before="60" w:after="60" w:line="260" w:lineRule="exact"/>
              <w:rPr>
                <w:rFonts w:eastAsia="Times New Roman" w:cs="Arial"/>
                <w:szCs w:val="20"/>
              </w:rPr>
            </w:pPr>
            <w:r w:rsidRPr="008A24D9">
              <w:rPr>
                <w:rFonts w:cs="Arial"/>
                <w:color w:val="5B6770"/>
                <w:szCs w:val="20"/>
              </w:rPr>
              <w:t>Percentage of shipments, broken down by mode of transport</w:t>
            </w:r>
            <w:r w:rsidR="00A10789" w:rsidRPr="00620A79">
              <w:rPr>
                <w:rFonts w:eastAsia="Times New Roman" w:cs="Arial"/>
                <w:szCs w:val="20"/>
              </w:rPr>
              <w:t>:</w:t>
            </w:r>
          </w:p>
        </w:tc>
        <w:tc>
          <w:tcPr>
            <w:tcW w:w="4554" w:type="dxa"/>
            <w:vAlign w:val="center"/>
          </w:tcPr>
          <w:p w14:paraId="5F4FFA71" w14:textId="77777777" w:rsidR="00A10789" w:rsidRPr="00110F53" w:rsidRDefault="00A10789" w:rsidP="007555B9">
            <w:pPr>
              <w:spacing w:before="60" w:after="60" w:line="260" w:lineRule="exact"/>
              <w:rPr>
                <w:rFonts w:cs="Arial"/>
                <w:szCs w:val="20"/>
              </w:rPr>
            </w:pPr>
          </w:p>
        </w:tc>
      </w:tr>
      <w:tr w:rsidR="00206A09" w:rsidRPr="00110F53" w14:paraId="40090617" w14:textId="77777777" w:rsidTr="00352459">
        <w:tc>
          <w:tcPr>
            <w:tcW w:w="4950" w:type="dxa"/>
            <w:vAlign w:val="center"/>
          </w:tcPr>
          <w:p w14:paraId="35F71FDD" w14:textId="2464D589" w:rsidR="00206A09" w:rsidRPr="00620A79" w:rsidRDefault="00206A09" w:rsidP="007555B9">
            <w:pPr>
              <w:spacing w:before="60" w:after="60" w:line="260" w:lineRule="exact"/>
              <w:ind w:left="342"/>
              <w:rPr>
                <w:rFonts w:eastAsia="Times New Roman" w:cs="Arial"/>
                <w:szCs w:val="20"/>
              </w:rPr>
            </w:pPr>
            <w:r w:rsidRPr="008A24D9">
              <w:rPr>
                <w:rFonts w:cs="Arial"/>
                <w:color w:val="5B6770"/>
                <w:szCs w:val="20"/>
              </w:rPr>
              <w:t>Courier</w:t>
            </w:r>
          </w:p>
        </w:tc>
        <w:tc>
          <w:tcPr>
            <w:tcW w:w="4554" w:type="dxa"/>
            <w:vAlign w:val="center"/>
          </w:tcPr>
          <w:p w14:paraId="648E3EB8" w14:textId="77777777" w:rsidR="00206A09" w:rsidRPr="00110F53" w:rsidRDefault="00206A09" w:rsidP="007555B9">
            <w:pPr>
              <w:spacing w:before="60" w:after="60" w:line="260" w:lineRule="exact"/>
              <w:rPr>
                <w:rFonts w:cs="Arial"/>
                <w:szCs w:val="20"/>
              </w:rPr>
            </w:pPr>
          </w:p>
        </w:tc>
      </w:tr>
      <w:tr w:rsidR="00A10789" w:rsidRPr="00110F53" w14:paraId="552EA486" w14:textId="77777777" w:rsidTr="00352459">
        <w:tc>
          <w:tcPr>
            <w:tcW w:w="4950" w:type="dxa"/>
            <w:vAlign w:val="center"/>
          </w:tcPr>
          <w:p w14:paraId="49F69884"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Truck</w:t>
            </w:r>
          </w:p>
        </w:tc>
        <w:tc>
          <w:tcPr>
            <w:tcW w:w="4554" w:type="dxa"/>
            <w:vAlign w:val="center"/>
          </w:tcPr>
          <w:p w14:paraId="1445CF4E" w14:textId="77777777" w:rsidR="00A10789" w:rsidRPr="00110F53" w:rsidRDefault="00A10789" w:rsidP="007555B9">
            <w:pPr>
              <w:spacing w:before="60" w:after="60" w:line="260" w:lineRule="exact"/>
              <w:rPr>
                <w:rFonts w:cs="Arial"/>
                <w:szCs w:val="20"/>
              </w:rPr>
            </w:pPr>
          </w:p>
        </w:tc>
      </w:tr>
      <w:tr w:rsidR="00A10789" w:rsidRPr="00110F53" w14:paraId="4EE602C5" w14:textId="77777777" w:rsidTr="00352459">
        <w:tc>
          <w:tcPr>
            <w:tcW w:w="4950" w:type="dxa"/>
            <w:vAlign w:val="center"/>
          </w:tcPr>
          <w:p w14:paraId="796A8391"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Air</w:t>
            </w:r>
          </w:p>
        </w:tc>
        <w:tc>
          <w:tcPr>
            <w:tcW w:w="4554" w:type="dxa"/>
            <w:vAlign w:val="center"/>
          </w:tcPr>
          <w:p w14:paraId="0646382E" w14:textId="77777777" w:rsidR="00A10789" w:rsidRPr="00110F53" w:rsidRDefault="00A10789" w:rsidP="007555B9">
            <w:pPr>
              <w:spacing w:before="60" w:after="60" w:line="260" w:lineRule="exact"/>
              <w:rPr>
                <w:rFonts w:cs="Arial"/>
                <w:szCs w:val="20"/>
              </w:rPr>
            </w:pPr>
          </w:p>
        </w:tc>
      </w:tr>
      <w:tr w:rsidR="00A10789" w:rsidRPr="00110F53" w14:paraId="6DCE1ED2" w14:textId="77777777" w:rsidTr="00352459">
        <w:tc>
          <w:tcPr>
            <w:tcW w:w="4950" w:type="dxa"/>
            <w:vAlign w:val="center"/>
          </w:tcPr>
          <w:p w14:paraId="69051309"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Ocean</w:t>
            </w:r>
          </w:p>
        </w:tc>
        <w:tc>
          <w:tcPr>
            <w:tcW w:w="4554" w:type="dxa"/>
            <w:vAlign w:val="center"/>
          </w:tcPr>
          <w:p w14:paraId="02B82773" w14:textId="77777777" w:rsidR="00A10789" w:rsidRPr="00110F53" w:rsidRDefault="00A10789" w:rsidP="007555B9">
            <w:pPr>
              <w:spacing w:before="60" w:after="60" w:line="260" w:lineRule="exact"/>
              <w:rPr>
                <w:rFonts w:cs="Arial"/>
                <w:szCs w:val="20"/>
              </w:rPr>
            </w:pPr>
          </w:p>
        </w:tc>
      </w:tr>
      <w:tr w:rsidR="00A10789" w:rsidRPr="00110F53" w14:paraId="7BEB1B88" w14:textId="77777777" w:rsidTr="00352459">
        <w:tc>
          <w:tcPr>
            <w:tcW w:w="4950" w:type="dxa"/>
            <w:vAlign w:val="center"/>
          </w:tcPr>
          <w:p w14:paraId="17815967"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Rail</w:t>
            </w:r>
          </w:p>
        </w:tc>
        <w:tc>
          <w:tcPr>
            <w:tcW w:w="4554" w:type="dxa"/>
            <w:vAlign w:val="center"/>
          </w:tcPr>
          <w:p w14:paraId="584F793E" w14:textId="77777777" w:rsidR="00A10789" w:rsidRPr="00110F53" w:rsidRDefault="00A10789" w:rsidP="007555B9">
            <w:pPr>
              <w:spacing w:before="60" w:after="60" w:line="260" w:lineRule="exact"/>
              <w:rPr>
                <w:rFonts w:cs="Arial"/>
                <w:szCs w:val="20"/>
              </w:rPr>
            </w:pPr>
          </w:p>
        </w:tc>
      </w:tr>
      <w:tr w:rsidR="00A10789" w:rsidRPr="00110F53" w14:paraId="683C81F4" w14:textId="77777777" w:rsidTr="00352459">
        <w:trPr>
          <w:trHeight w:val="432"/>
        </w:trPr>
        <w:tc>
          <w:tcPr>
            <w:tcW w:w="4950" w:type="dxa"/>
            <w:vAlign w:val="center"/>
          </w:tcPr>
          <w:p w14:paraId="23173E5E" w14:textId="2E6E99B3" w:rsidR="00A10789" w:rsidRPr="00620A79" w:rsidRDefault="002D4890" w:rsidP="007555B9">
            <w:pPr>
              <w:spacing w:before="60" w:after="60" w:line="260" w:lineRule="exact"/>
              <w:rPr>
                <w:rFonts w:cs="Arial"/>
                <w:szCs w:val="20"/>
              </w:rPr>
            </w:pPr>
            <w:r>
              <w:rPr>
                <w:rFonts w:eastAsia="Times New Roman" w:cs="Arial"/>
                <w:szCs w:val="20"/>
              </w:rPr>
              <w:t>Lines</w:t>
            </w:r>
            <w:r w:rsidR="00A10789" w:rsidRPr="00620A79">
              <w:rPr>
                <w:rFonts w:eastAsia="Times New Roman" w:cs="Arial"/>
                <w:szCs w:val="20"/>
              </w:rPr>
              <w:t xml:space="preserve"> per entry?</w:t>
            </w:r>
          </w:p>
        </w:tc>
        <w:tc>
          <w:tcPr>
            <w:tcW w:w="4554" w:type="dxa"/>
            <w:vAlign w:val="center"/>
          </w:tcPr>
          <w:p w14:paraId="4DC06055" w14:textId="77777777" w:rsidR="00A10789" w:rsidRPr="00110F53" w:rsidRDefault="00A10789" w:rsidP="007555B9">
            <w:pPr>
              <w:spacing w:before="60" w:after="60" w:line="260" w:lineRule="exact"/>
              <w:rPr>
                <w:rFonts w:cs="Arial"/>
                <w:szCs w:val="20"/>
              </w:rPr>
            </w:pPr>
          </w:p>
        </w:tc>
      </w:tr>
      <w:tr w:rsidR="00A10789" w:rsidRPr="00110F53" w14:paraId="047A4BB0" w14:textId="77777777" w:rsidTr="00352459">
        <w:tc>
          <w:tcPr>
            <w:tcW w:w="4950" w:type="dxa"/>
            <w:vAlign w:val="center"/>
          </w:tcPr>
          <w:p w14:paraId="74526F1D"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Average</w:t>
            </w:r>
          </w:p>
        </w:tc>
        <w:tc>
          <w:tcPr>
            <w:tcW w:w="4554" w:type="dxa"/>
            <w:vAlign w:val="center"/>
          </w:tcPr>
          <w:p w14:paraId="197DA6F2" w14:textId="77777777" w:rsidR="00A10789" w:rsidRPr="00110F53" w:rsidRDefault="00A10789" w:rsidP="007555B9">
            <w:pPr>
              <w:spacing w:before="60" w:after="60" w:line="260" w:lineRule="exact"/>
              <w:rPr>
                <w:rFonts w:cs="Arial"/>
                <w:szCs w:val="20"/>
              </w:rPr>
            </w:pPr>
          </w:p>
        </w:tc>
      </w:tr>
      <w:tr w:rsidR="00A10789" w:rsidRPr="00110F53" w14:paraId="693D0795" w14:textId="77777777" w:rsidTr="00352459">
        <w:tc>
          <w:tcPr>
            <w:tcW w:w="4950" w:type="dxa"/>
            <w:vAlign w:val="center"/>
          </w:tcPr>
          <w:p w14:paraId="62B65423"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Minimum</w:t>
            </w:r>
          </w:p>
        </w:tc>
        <w:tc>
          <w:tcPr>
            <w:tcW w:w="4554" w:type="dxa"/>
            <w:vAlign w:val="center"/>
          </w:tcPr>
          <w:p w14:paraId="07C69B35" w14:textId="77777777" w:rsidR="00A10789" w:rsidRPr="00110F53" w:rsidRDefault="00A10789" w:rsidP="007555B9">
            <w:pPr>
              <w:spacing w:before="60" w:after="60" w:line="260" w:lineRule="exact"/>
              <w:rPr>
                <w:rFonts w:cs="Arial"/>
                <w:szCs w:val="20"/>
              </w:rPr>
            </w:pPr>
          </w:p>
        </w:tc>
      </w:tr>
      <w:tr w:rsidR="00A10789" w:rsidRPr="00110F53" w14:paraId="13E81BFD" w14:textId="77777777" w:rsidTr="00352459">
        <w:tc>
          <w:tcPr>
            <w:tcW w:w="4950" w:type="dxa"/>
            <w:vAlign w:val="center"/>
          </w:tcPr>
          <w:p w14:paraId="6558DC55"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Maximum</w:t>
            </w:r>
          </w:p>
        </w:tc>
        <w:tc>
          <w:tcPr>
            <w:tcW w:w="4554" w:type="dxa"/>
            <w:vAlign w:val="center"/>
          </w:tcPr>
          <w:p w14:paraId="1D0996BA" w14:textId="77777777" w:rsidR="00A10789" w:rsidRPr="00110F53" w:rsidRDefault="00A10789" w:rsidP="007555B9">
            <w:pPr>
              <w:spacing w:before="60" w:after="60" w:line="260" w:lineRule="exact"/>
              <w:rPr>
                <w:rFonts w:cs="Arial"/>
                <w:szCs w:val="20"/>
              </w:rPr>
            </w:pPr>
          </w:p>
        </w:tc>
      </w:tr>
      <w:tr w:rsidR="00A10789" w:rsidRPr="00110F53" w14:paraId="0570AE71" w14:textId="77777777" w:rsidTr="00352459">
        <w:trPr>
          <w:trHeight w:val="720"/>
        </w:trPr>
        <w:tc>
          <w:tcPr>
            <w:tcW w:w="4950" w:type="dxa"/>
            <w:vAlign w:val="center"/>
          </w:tcPr>
          <w:p w14:paraId="497165F4" w14:textId="77777777" w:rsidR="002D4890" w:rsidRPr="008229B3" w:rsidRDefault="002D4890" w:rsidP="00F73FA4">
            <w:pPr>
              <w:spacing w:line="260" w:lineRule="exact"/>
              <w:rPr>
                <w:rFonts w:cs="Arial"/>
                <w:color w:val="5B6770"/>
                <w:szCs w:val="20"/>
              </w:rPr>
            </w:pPr>
            <w:r w:rsidRPr="008229B3">
              <w:rPr>
                <w:rFonts w:cs="Arial"/>
                <w:color w:val="5B6770"/>
                <w:szCs w:val="20"/>
              </w:rPr>
              <w:t>Percentage of shipments that have participating government agency involvement?</w:t>
            </w:r>
          </w:p>
          <w:p w14:paraId="4A867826" w14:textId="1E611B1B" w:rsidR="00A10789" w:rsidRPr="00620A79" w:rsidRDefault="002D4890" w:rsidP="00F73FA4">
            <w:pPr>
              <w:spacing w:line="260" w:lineRule="exact"/>
              <w:rPr>
                <w:rFonts w:cs="Arial"/>
                <w:szCs w:val="20"/>
              </w:rPr>
            </w:pPr>
            <w:r w:rsidRPr="008229B3">
              <w:rPr>
                <w:rFonts w:cs="Arial"/>
                <w:color w:val="5B6770"/>
                <w:szCs w:val="20"/>
              </w:rPr>
              <w:t>Which agencies are involved?</w:t>
            </w:r>
          </w:p>
        </w:tc>
        <w:tc>
          <w:tcPr>
            <w:tcW w:w="4554" w:type="dxa"/>
            <w:vAlign w:val="center"/>
          </w:tcPr>
          <w:p w14:paraId="23BC2F56" w14:textId="77777777" w:rsidR="00A10789" w:rsidRPr="00110F53" w:rsidRDefault="00A10789" w:rsidP="007555B9">
            <w:pPr>
              <w:spacing w:before="60" w:after="60" w:line="260" w:lineRule="exact"/>
              <w:rPr>
                <w:rFonts w:cs="Arial"/>
                <w:szCs w:val="20"/>
              </w:rPr>
            </w:pPr>
          </w:p>
        </w:tc>
      </w:tr>
      <w:tr w:rsidR="00A10789" w:rsidRPr="00110F53" w14:paraId="486808F8" w14:textId="77777777" w:rsidTr="00352459">
        <w:trPr>
          <w:trHeight w:val="432"/>
        </w:trPr>
        <w:tc>
          <w:tcPr>
            <w:tcW w:w="4950" w:type="dxa"/>
            <w:vAlign w:val="center"/>
          </w:tcPr>
          <w:p w14:paraId="4EE0E15E" w14:textId="22E0E2A6" w:rsidR="00A10789" w:rsidRPr="00620A79" w:rsidRDefault="002D4890" w:rsidP="007555B9">
            <w:pPr>
              <w:spacing w:before="60" w:after="60" w:line="260" w:lineRule="exact"/>
              <w:rPr>
                <w:rFonts w:cs="Arial"/>
                <w:szCs w:val="20"/>
              </w:rPr>
            </w:pPr>
            <w:r w:rsidRPr="00FE1998">
              <w:rPr>
                <w:rFonts w:cs="Arial"/>
                <w:color w:val="5B6770"/>
                <w:szCs w:val="20"/>
              </w:rPr>
              <w:t xml:space="preserve">Does your company have a product database? </w:t>
            </w:r>
            <w:r>
              <w:rPr>
                <w:rFonts w:cs="Arial"/>
                <w:color w:val="5B6770"/>
                <w:szCs w:val="20"/>
              </w:rPr>
              <w:br/>
            </w:r>
            <w:r w:rsidRPr="00FE1998">
              <w:rPr>
                <w:rFonts w:cs="Arial"/>
                <w:color w:val="5B6770"/>
                <w:szCs w:val="20"/>
              </w:rPr>
              <w:t>Provide sample of database for review</w:t>
            </w:r>
          </w:p>
        </w:tc>
        <w:tc>
          <w:tcPr>
            <w:tcW w:w="4554" w:type="dxa"/>
            <w:vAlign w:val="center"/>
          </w:tcPr>
          <w:p w14:paraId="2432B575" w14:textId="77777777" w:rsidR="00A10789" w:rsidRPr="00110F53" w:rsidRDefault="00A10789" w:rsidP="007555B9">
            <w:pPr>
              <w:spacing w:before="60" w:after="60" w:line="260" w:lineRule="exact"/>
              <w:rPr>
                <w:rFonts w:cs="Arial"/>
                <w:szCs w:val="20"/>
              </w:rPr>
            </w:pPr>
          </w:p>
        </w:tc>
      </w:tr>
      <w:tr w:rsidR="00A10789" w:rsidRPr="00110F53" w14:paraId="345FE8CB" w14:textId="77777777" w:rsidTr="00352459">
        <w:trPr>
          <w:trHeight w:val="432"/>
        </w:trPr>
        <w:tc>
          <w:tcPr>
            <w:tcW w:w="4950" w:type="dxa"/>
            <w:vAlign w:val="center"/>
          </w:tcPr>
          <w:p w14:paraId="7B8840F5" w14:textId="77777777" w:rsidR="00A10789" w:rsidRPr="00620A79" w:rsidRDefault="00A10789" w:rsidP="007555B9">
            <w:pPr>
              <w:spacing w:before="60" w:after="60" w:line="260" w:lineRule="exact"/>
              <w:rPr>
                <w:rFonts w:cs="Arial"/>
                <w:szCs w:val="20"/>
              </w:rPr>
            </w:pPr>
            <w:r w:rsidRPr="00620A79">
              <w:rPr>
                <w:rFonts w:eastAsia="Times New Roman" w:cs="Arial"/>
                <w:szCs w:val="20"/>
              </w:rPr>
              <w:t>Invoicing: Paperless or EDI</w:t>
            </w:r>
          </w:p>
        </w:tc>
        <w:tc>
          <w:tcPr>
            <w:tcW w:w="4554" w:type="dxa"/>
            <w:vAlign w:val="center"/>
          </w:tcPr>
          <w:p w14:paraId="3531037F" w14:textId="77777777" w:rsidR="00A10789" w:rsidRPr="00110F53" w:rsidRDefault="00A10789" w:rsidP="007555B9">
            <w:pPr>
              <w:spacing w:before="60" w:after="60" w:line="260" w:lineRule="exact"/>
              <w:rPr>
                <w:rFonts w:cs="Arial"/>
                <w:szCs w:val="20"/>
              </w:rPr>
            </w:pPr>
          </w:p>
        </w:tc>
      </w:tr>
      <w:tr w:rsidR="00A10789" w:rsidRPr="00110F53" w14:paraId="7C3ABCAF" w14:textId="77777777" w:rsidTr="00352459">
        <w:trPr>
          <w:trHeight w:val="432"/>
        </w:trPr>
        <w:tc>
          <w:tcPr>
            <w:tcW w:w="4950" w:type="dxa"/>
            <w:vAlign w:val="center"/>
          </w:tcPr>
          <w:p w14:paraId="5E727C6D" w14:textId="77777777" w:rsidR="00A10789" w:rsidRPr="00620A79" w:rsidRDefault="00A10789" w:rsidP="007555B9">
            <w:pPr>
              <w:spacing w:before="60" w:after="60" w:line="260" w:lineRule="exact"/>
              <w:rPr>
                <w:rFonts w:cs="Arial"/>
                <w:szCs w:val="20"/>
              </w:rPr>
            </w:pPr>
            <w:r w:rsidRPr="00620A79">
              <w:rPr>
                <w:rFonts w:eastAsia="Times New Roman" w:cs="Arial"/>
                <w:szCs w:val="20"/>
              </w:rPr>
              <w:t>Are there opportunities for electronic Commercial Invoices (CIs)?</w:t>
            </w:r>
          </w:p>
        </w:tc>
        <w:tc>
          <w:tcPr>
            <w:tcW w:w="4554" w:type="dxa"/>
            <w:vAlign w:val="center"/>
          </w:tcPr>
          <w:p w14:paraId="691C42C7" w14:textId="77777777" w:rsidR="00A10789" w:rsidRPr="00110F53" w:rsidRDefault="00A10789" w:rsidP="007555B9">
            <w:pPr>
              <w:spacing w:before="60" w:after="60" w:line="260" w:lineRule="exact"/>
              <w:rPr>
                <w:rFonts w:cs="Arial"/>
                <w:szCs w:val="20"/>
              </w:rPr>
            </w:pPr>
          </w:p>
        </w:tc>
      </w:tr>
      <w:tr w:rsidR="00A10789" w:rsidRPr="00110F53" w14:paraId="0BCF4165" w14:textId="77777777" w:rsidTr="00352459">
        <w:trPr>
          <w:trHeight w:val="432"/>
        </w:trPr>
        <w:tc>
          <w:tcPr>
            <w:tcW w:w="4950" w:type="dxa"/>
            <w:tcBorders>
              <w:left w:val="single" w:sz="4" w:space="0" w:color="000000" w:themeColor="text1"/>
              <w:bottom w:val="single" w:sz="4" w:space="0" w:color="auto"/>
            </w:tcBorders>
            <w:vAlign w:val="center"/>
          </w:tcPr>
          <w:p w14:paraId="63B4225C" w14:textId="261AA93B" w:rsidR="00A10789" w:rsidRPr="00620A79" w:rsidRDefault="00A10789" w:rsidP="007555B9">
            <w:pPr>
              <w:spacing w:before="60" w:after="60" w:line="260" w:lineRule="exact"/>
              <w:rPr>
                <w:rFonts w:cs="Arial"/>
                <w:szCs w:val="20"/>
              </w:rPr>
            </w:pPr>
            <w:r w:rsidRPr="00620A79">
              <w:rPr>
                <w:rFonts w:eastAsia="Times New Roman" w:cs="Arial"/>
                <w:szCs w:val="20"/>
              </w:rPr>
              <w:t xml:space="preserve">Are there any other forms disbursements </w:t>
            </w:r>
            <w:r w:rsidR="000A6D21">
              <w:rPr>
                <w:rFonts w:eastAsia="Times New Roman" w:cs="Arial"/>
                <w:szCs w:val="20"/>
              </w:rPr>
              <w:br/>
            </w:r>
            <w:r w:rsidRPr="00620A79">
              <w:rPr>
                <w:rFonts w:eastAsia="Times New Roman" w:cs="Arial"/>
                <w:szCs w:val="20"/>
              </w:rPr>
              <w:t>(e.g., storage, freight, etc.)?</w:t>
            </w:r>
          </w:p>
        </w:tc>
        <w:tc>
          <w:tcPr>
            <w:tcW w:w="4554" w:type="dxa"/>
            <w:vAlign w:val="center"/>
          </w:tcPr>
          <w:p w14:paraId="1096FF5D" w14:textId="77777777" w:rsidR="00A10789" w:rsidRPr="00110F53" w:rsidRDefault="00A10789" w:rsidP="007555B9">
            <w:pPr>
              <w:spacing w:before="60" w:after="60" w:line="260" w:lineRule="exact"/>
              <w:rPr>
                <w:rFonts w:cs="Arial"/>
                <w:szCs w:val="20"/>
              </w:rPr>
            </w:pPr>
          </w:p>
        </w:tc>
      </w:tr>
      <w:tr w:rsidR="00A10789" w:rsidRPr="00110F53" w14:paraId="36F695BB" w14:textId="77777777" w:rsidTr="00352459">
        <w:trPr>
          <w:trHeight w:val="432"/>
        </w:trPr>
        <w:tc>
          <w:tcPr>
            <w:tcW w:w="4950" w:type="dxa"/>
            <w:tcBorders>
              <w:left w:val="single" w:sz="4" w:space="0" w:color="000000" w:themeColor="text1"/>
            </w:tcBorders>
            <w:vAlign w:val="center"/>
          </w:tcPr>
          <w:p w14:paraId="290C726B" w14:textId="77777777" w:rsidR="00A10789" w:rsidRPr="00620A79" w:rsidRDefault="00A10789" w:rsidP="007555B9">
            <w:pPr>
              <w:spacing w:before="60" w:after="60" w:line="260" w:lineRule="exact"/>
              <w:ind w:left="342"/>
              <w:rPr>
                <w:rFonts w:eastAsia="Times New Roman" w:cs="Arial"/>
                <w:szCs w:val="20"/>
              </w:rPr>
            </w:pPr>
            <w:r w:rsidRPr="00620A79">
              <w:rPr>
                <w:rFonts w:eastAsia="Times New Roman" w:cs="Arial"/>
                <w:szCs w:val="20"/>
              </w:rPr>
              <w:t>If so, what is the average dollar amount monthly?</w:t>
            </w:r>
          </w:p>
        </w:tc>
        <w:tc>
          <w:tcPr>
            <w:tcW w:w="4554" w:type="dxa"/>
            <w:vAlign w:val="center"/>
          </w:tcPr>
          <w:p w14:paraId="5D8E4B96" w14:textId="77777777" w:rsidR="00A10789" w:rsidRPr="00110F53" w:rsidRDefault="00A10789" w:rsidP="007555B9">
            <w:pPr>
              <w:spacing w:before="60" w:after="60" w:line="260" w:lineRule="exact"/>
              <w:rPr>
                <w:rFonts w:cs="Arial"/>
                <w:szCs w:val="20"/>
              </w:rPr>
            </w:pPr>
          </w:p>
        </w:tc>
      </w:tr>
      <w:tr w:rsidR="000A6D21" w:rsidRPr="00110F53" w14:paraId="42DA71C5" w14:textId="77777777" w:rsidTr="00352459">
        <w:trPr>
          <w:trHeight w:val="432"/>
        </w:trPr>
        <w:tc>
          <w:tcPr>
            <w:tcW w:w="4950" w:type="dxa"/>
            <w:tcBorders>
              <w:left w:val="single" w:sz="4" w:space="0" w:color="000000" w:themeColor="text1"/>
            </w:tcBorders>
            <w:vAlign w:val="center"/>
          </w:tcPr>
          <w:p w14:paraId="44805AD3" w14:textId="003073C2" w:rsidR="000A6D21" w:rsidRPr="00620A79" w:rsidRDefault="000A6D21" w:rsidP="007555B9">
            <w:pPr>
              <w:spacing w:before="60" w:after="60" w:line="260" w:lineRule="exact"/>
              <w:ind w:left="342"/>
              <w:rPr>
                <w:rFonts w:eastAsia="Times New Roman" w:cs="Arial"/>
                <w:szCs w:val="20"/>
              </w:rPr>
            </w:pPr>
            <w:r w:rsidRPr="00FE1998">
              <w:rPr>
                <w:rFonts w:cs="Arial"/>
                <w:color w:val="5B6770"/>
                <w:szCs w:val="20"/>
              </w:rPr>
              <w:t>What is the annual outlay the broker would be expected to pay yearly on your behalf (e.g. storage, freight, duty, etc.)</w:t>
            </w:r>
          </w:p>
        </w:tc>
        <w:tc>
          <w:tcPr>
            <w:tcW w:w="4554" w:type="dxa"/>
            <w:vAlign w:val="center"/>
          </w:tcPr>
          <w:p w14:paraId="0B291A16" w14:textId="77777777" w:rsidR="000A6D21" w:rsidRPr="00110F53" w:rsidRDefault="000A6D21" w:rsidP="007555B9">
            <w:pPr>
              <w:spacing w:before="60" w:after="60" w:line="260" w:lineRule="exact"/>
              <w:rPr>
                <w:rFonts w:cs="Arial"/>
                <w:szCs w:val="20"/>
              </w:rPr>
            </w:pPr>
          </w:p>
        </w:tc>
      </w:tr>
      <w:tr w:rsidR="00A10789" w:rsidRPr="00110F53" w14:paraId="60B18ABF" w14:textId="77777777" w:rsidTr="00352459">
        <w:trPr>
          <w:trHeight w:val="432"/>
        </w:trPr>
        <w:tc>
          <w:tcPr>
            <w:tcW w:w="4950" w:type="dxa"/>
            <w:vAlign w:val="center"/>
          </w:tcPr>
          <w:p w14:paraId="2CDAF16A" w14:textId="5E099434" w:rsidR="00A10789" w:rsidRPr="00620A79" w:rsidRDefault="00835B9F" w:rsidP="007555B9">
            <w:pPr>
              <w:spacing w:before="60" w:after="60" w:line="260" w:lineRule="exact"/>
              <w:rPr>
                <w:rFonts w:cs="Arial"/>
                <w:szCs w:val="20"/>
              </w:rPr>
            </w:pPr>
            <w:r>
              <w:rPr>
                <w:rFonts w:eastAsia="Times New Roman" w:cs="Arial"/>
                <w:szCs w:val="20"/>
              </w:rPr>
              <w:lastRenderedPageBreak/>
              <w:t>ISF p</w:t>
            </w:r>
            <w:r w:rsidR="00A10789" w:rsidRPr="00620A79">
              <w:rPr>
                <w:rFonts w:eastAsia="Times New Roman" w:cs="Arial"/>
                <w:szCs w:val="20"/>
              </w:rPr>
              <w:t>rocess details</w:t>
            </w:r>
          </w:p>
        </w:tc>
        <w:tc>
          <w:tcPr>
            <w:tcW w:w="4554" w:type="dxa"/>
            <w:vAlign w:val="center"/>
          </w:tcPr>
          <w:p w14:paraId="666C381C" w14:textId="77777777" w:rsidR="00A10789" w:rsidRPr="00110F53" w:rsidRDefault="00A10789" w:rsidP="007555B9">
            <w:pPr>
              <w:spacing w:before="60" w:after="60" w:line="260" w:lineRule="exact"/>
              <w:rPr>
                <w:rFonts w:cs="Arial"/>
                <w:szCs w:val="20"/>
              </w:rPr>
            </w:pPr>
          </w:p>
        </w:tc>
      </w:tr>
      <w:tr w:rsidR="00A10789" w:rsidRPr="00110F53" w14:paraId="0B5D807E" w14:textId="77777777" w:rsidTr="00352459">
        <w:trPr>
          <w:trHeight w:val="432"/>
        </w:trPr>
        <w:tc>
          <w:tcPr>
            <w:tcW w:w="4950" w:type="dxa"/>
            <w:vAlign w:val="center"/>
          </w:tcPr>
          <w:p w14:paraId="1624B5E7" w14:textId="2863B653" w:rsidR="00A10789" w:rsidRPr="00620A79" w:rsidRDefault="00A10789" w:rsidP="007555B9">
            <w:pPr>
              <w:spacing w:before="60" w:after="60" w:line="260" w:lineRule="exact"/>
              <w:rPr>
                <w:rFonts w:cs="Arial"/>
                <w:szCs w:val="20"/>
              </w:rPr>
            </w:pPr>
            <w:r w:rsidRPr="00620A79">
              <w:rPr>
                <w:rFonts w:eastAsia="Times New Roman" w:cs="Arial"/>
                <w:szCs w:val="20"/>
              </w:rPr>
              <w:t>NAFTA management process overview</w:t>
            </w:r>
            <w:r w:rsidR="0083321C">
              <w:rPr>
                <w:rFonts w:eastAsia="Times New Roman" w:cs="Arial"/>
                <w:szCs w:val="20"/>
              </w:rPr>
              <w:t>:</w:t>
            </w:r>
          </w:p>
        </w:tc>
        <w:tc>
          <w:tcPr>
            <w:tcW w:w="4554" w:type="dxa"/>
            <w:vAlign w:val="center"/>
          </w:tcPr>
          <w:p w14:paraId="196323B4" w14:textId="77777777" w:rsidR="00A10789" w:rsidRPr="00110F53" w:rsidRDefault="00A10789" w:rsidP="007555B9">
            <w:pPr>
              <w:spacing w:before="60" w:after="60" w:line="260" w:lineRule="exact"/>
              <w:rPr>
                <w:rFonts w:cs="Arial"/>
                <w:szCs w:val="20"/>
              </w:rPr>
            </w:pPr>
          </w:p>
        </w:tc>
      </w:tr>
      <w:tr w:rsidR="00A10789" w:rsidRPr="00110F53" w14:paraId="28DF4C65" w14:textId="77777777" w:rsidTr="00352459">
        <w:trPr>
          <w:trHeight w:val="432"/>
        </w:trPr>
        <w:tc>
          <w:tcPr>
            <w:tcW w:w="4950" w:type="dxa"/>
            <w:vAlign w:val="center"/>
          </w:tcPr>
          <w:p w14:paraId="1D171BEC" w14:textId="77777777" w:rsidR="00A10789" w:rsidRPr="00620A79" w:rsidRDefault="00A10789" w:rsidP="00F46976">
            <w:pPr>
              <w:spacing w:before="60" w:after="60" w:line="260" w:lineRule="exact"/>
              <w:ind w:left="318"/>
              <w:rPr>
                <w:rFonts w:eastAsia="Times New Roman" w:cs="Arial"/>
                <w:szCs w:val="20"/>
              </w:rPr>
            </w:pPr>
            <w:r w:rsidRPr="00620A79">
              <w:rPr>
                <w:rFonts w:eastAsia="Times New Roman" w:cs="Arial"/>
                <w:szCs w:val="20"/>
              </w:rPr>
              <w:t>Top ports of entry</w:t>
            </w:r>
          </w:p>
        </w:tc>
        <w:tc>
          <w:tcPr>
            <w:tcW w:w="4554" w:type="dxa"/>
            <w:vAlign w:val="center"/>
          </w:tcPr>
          <w:p w14:paraId="1A96DE6A" w14:textId="77777777" w:rsidR="00A10789" w:rsidRPr="00110F53" w:rsidRDefault="00A10789" w:rsidP="007555B9">
            <w:pPr>
              <w:spacing w:before="60" w:after="60" w:line="260" w:lineRule="exact"/>
              <w:rPr>
                <w:rFonts w:cs="Arial"/>
                <w:szCs w:val="20"/>
              </w:rPr>
            </w:pPr>
          </w:p>
        </w:tc>
      </w:tr>
      <w:tr w:rsidR="00A10789" w:rsidRPr="00110F53" w14:paraId="1C62E3EE" w14:textId="77777777" w:rsidTr="00352459">
        <w:trPr>
          <w:trHeight w:val="432"/>
        </w:trPr>
        <w:tc>
          <w:tcPr>
            <w:tcW w:w="4950" w:type="dxa"/>
            <w:vAlign w:val="center"/>
          </w:tcPr>
          <w:p w14:paraId="198287E6" w14:textId="77777777" w:rsidR="00A10789" w:rsidRPr="00620A79" w:rsidRDefault="00A10789" w:rsidP="00F46976">
            <w:pPr>
              <w:spacing w:before="60" w:after="60" w:line="260" w:lineRule="exact"/>
              <w:ind w:left="318"/>
              <w:rPr>
                <w:rFonts w:eastAsia="Times New Roman" w:cs="Arial"/>
                <w:szCs w:val="20"/>
              </w:rPr>
            </w:pPr>
            <w:r w:rsidRPr="00620A79">
              <w:rPr>
                <w:rFonts w:eastAsia="Times New Roman" w:cs="Arial"/>
                <w:szCs w:val="20"/>
              </w:rPr>
              <w:t>Top countries of import</w:t>
            </w:r>
          </w:p>
        </w:tc>
        <w:tc>
          <w:tcPr>
            <w:tcW w:w="4554" w:type="dxa"/>
            <w:vAlign w:val="center"/>
          </w:tcPr>
          <w:p w14:paraId="3FA447CA" w14:textId="77777777" w:rsidR="00A10789" w:rsidRPr="00110F53" w:rsidRDefault="00A10789" w:rsidP="007555B9">
            <w:pPr>
              <w:spacing w:before="60" w:after="60" w:line="260" w:lineRule="exact"/>
              <w:rPr>
                <w:rFonts w:cs="Arial"/>
                <w:szCs w:val="20"/>
              </w:rPr>
            </w:pPr>
          </w:p>
        </w:tc>
      </w:tr>
      <w:tr w:rsidR="00A10789" w:rsidRPr="00110F53" w14:paraId="4F0905AE" w14:textId="77777777" w:rsidTr="00352459">
        <w:trPr>
          <w:trHeight w:val="432"/>
        </w:trPr>
        <w:tc>
          <w:tcPr>
            <w:tcW w:w="4950" w:type="dxa"/>
            <w:vAlign w:val="center"/>
          </w:tcPr>
          <w:p w14:paraId="18CEE93F" w14:textId="77777777" w:rsidR="00A10789" w:rsidRPr="00620A79" w:rsidRDefault="00A10789" w:rsidP="00F46976">
            <w:pPr>
              <w:spacing w:before="60" w:after="60" w:line="260" w:lineRule="exact"/>
              <w:ind w:left="318"/>
              <w:rPr>
                <w:rFonts w:eastAsia="Times New Roman" w:cs="Arial"/>
                <w:szCs w:val="20"/>
              </w:rPr>
            </w:pPr>
            <w:r w:rsidRPr="00620A79">
              <w:rPr>
                <w:rFonts w:eastAsia="Times New Roman" w:cs="Arial"/>
                <w:szCs w:val="20"/>
              </w:rPr>
              <w:t>Most utilized FTA and Special Programs</w:t>
            </w:r>
          </w:p>
        </w:tc>
        <w:tc>
          <w:tcPr>
            <w:tcW w:w="4554" w:type="dxa"/>
            <w:vAlign w:val="center"/>
          </w:tcPr>
          <w:p w14:paraId="54D6C9D0" w14:textId="77777777" w:rsidR="00A10789" w:rsidRPr="00110F53" w:rsidRDefault="00A10789" w:rsidP="007555B9">
            <w:pPr>
              <w:spacing w:before="60" w:after="60" w:line="260" w:lineRule="exact"/>
              <w:rPr>
                <w:rFonts w:cs="Arial"/>
                <w:szCs w:val="20"/>
              </w:rPr>
            </w:pPr>
          </w:p>
        </w:tc>
      </w:tr>
      <w:tr w:rsidR="00A10789" w:rsidRPr="00110F53" w14:paraId="6D907292" w14:textId="77777777" w:rsidTr="00352459">
        <w:trPr>
          <w:trHeight w:val="432"/>
        </w:trPr>
        <w:tc>
          <w:tcPr>
            <w:tcW w:w="4950" w:type="dxa"/>
            <w:vAlign w:val="center"/>
          </w:tcPr>
          <w:p w14:paraId="50B03D8A" w14:textId="14565497" w:rsidR="00A10789" w:rsidRPr="00620A79" w:rsidRDefault="00835B9F" w:rsidP="007555B9">
            <w:pPr>
              <w:tabs>
                <w:tab w:val="left" w:pos="3960"/>
              </w:tabs>
              <w:spacing w:before="60" w:after="60" w:line="260" w:lineRule="exact"/>
              <w:rPr>
                <w:rFonts w:cs="Arial"/>
                <w:szCs w:val="20"/>
              </w:rPr>
            </w:pPr>
            <w:r>
              <w:rPr>
                <w:rFonts w:cs="Arial"/>
                <w:szCs w:val="20"/>
              </w:rPr>
              <w:t>Percentage of non-</w:t>
            </w:r>
            <w:r w:rsidR="00A10789" w:rsidRPr="00620A79">
              <w:rPr>
                <w:rFonts w:cs="Arial"/>
                <w:szCs w:val="20"/>
              </w:rPr>
              <w:t>classified goods for entry purposes</w:t>
            </w:r>
          </w:p>
        </w:tc>
        <w:tc>
          <w:tcPr>
            <w:tcW w:w="4554" w:type="dxa"/>
            <w:vAlign w:val="center"/>
          </w:tcPr>
          <w:p w14:paraId="1435C342" w14:textId="77777777" w:rsidR="00A10789" w:rsidRPr="00110F53" w:rsidRDefault="00A10789" w:rsidP="007555B9">
            <w:pPr>
              <w:spacing w:before="60" w:after="60" w:line="260" w:lineRule="exact"/>
              <w:rPr>
                <w:rFonts w:cs="Arial"/>
                <w:szCs w:val="20"/>
              </w:rPr>
            </w:pPr>
          </w:p>
        </w:tc>
      </w:tr>
      <w:tr w:rsidR="00A10789" w:rsidRPr="00110F53" w14:paraId="7F4E1EE3" w14:textId="77777777" w:rsidTr="00352459">
        <w:trPr>
          <w:trHeight w:val="432"/>
        </w:trPr>
        <w:tc>
          <w:tcPr>
            <w:tcW w:w="4950" w:type="dxa"/>
            <w:vAlign w:val="center"/>
          </w:tcPr>
          <w:p w14:paraId="598842B3" w14:textId="77777777" w:rsidR="00A10789" w:rsidRPr="00620A79" w:rsidRDefault="00A10789" w:rsidP="007555B9">
            <w:pPr>
              <w:tabs>
                <w:tab w:val="left" w:pos="3960"/>
              </w:tabs>
              <w:spacing w:before="60" w:after="60" w:line="260" w:lineRule="exact"/>
              <w:rPr>
                <w:rFonts w:cs="Arial"/>
                <w:szCs w:val="20"/>
              </w:rPr>
            </w:pPr>
            <w:r w:rsidRPr="00620A79">
              <w:rPr>
                <w:rFonts w:cs="Arial"/>
                <w:szCs w:val="20"/>
              </w:rPr>
              <w:t>Percentage of non-classified goods for AES purposes</w:t>
            </w:r>
          </w:p>
        </w:tc>
        <w:tc>
          <w:tcPr>
            <w:tcW w:w="4554" w:type="dxa"/>
            <w:vAlign w:val="center"/>
          </w:tcPr>
          <w:p w14:paraId="5B73AA03" w14:textId="77777777" w:rsidR="00A10789" w:rsidRPr="00110F53" w:rsidRDefault="00A10789" w:rsidP="007555B9">
            <w:pPr>
              <w:spacing w:before="60" w:after="60" w:line="260" w:lineRule="exact"/>
              <w:rPr>
                <w:rFonts w:cs="Arial"/>
                <w:szCs w:val="20"/>
              </w:rPr>
            </w:pPr>
          </w:p>
        </w:tc>
      </w:tr>
      <w:tr w:rsidR="00A10789" w:rsidRPr="00110F53" w14:paraId="03091163" w14:textId="77777777" w:rsidTr="00352459">
        <w:trPr>
          <w:trHeight w:val="432"/>
        </w:trPr>
        <w:tc>
          <w:tcPr>
            <w:tcW w:w="4950" w:type="dxa"/>
            <w:vAlign w:val="center"/>
          </w:tcPr>
          <w:p w14:paraId="7303D695" w14:textId="77777777" w:rsidR="00A10789" w:rsidRPr="00620A79" w:rsidRDefault="00A10789" w:rsidP="007555B9">
            <w:pPr>
              <w:tabs>
                <w:tab w:val="left" w:pos="3960"/>
              </w:tabs>
              <w:spacing w:before="60" w:after="60" w:line="260" w:lineRule="exact"/>
              <w:rPr>
                <w:rFonts w:cs="Arial"/>
                <w:szCs w:val="20"/>
              </w:rPr>
            </w:pPr>
            <w:r w:rsidRPr="00620A79">
              <w:rPr>
                <w:rFonts w:cs="Arial"/>
                <w:szCs w:val="20"/>
              </w:rPr>
              <w:t>Average number of lines for manual AESs</w:t>
            </w:r>
          </w:p>
        </w:tc>
        <w:tc>
          <w:tcPr>
            <w:tcW w:w="4554" w:type="dxa"/>
            <w:vAlign w:val="center"/>
          </w:tcPr>
          <w:p w14:paraId="754C1686" w14:textId="77777777" w:rsidR="00A10789" w:rsidRPr="00110F53" w:rsidRDefault="00A10789" w:rsidP="007555B9">
            <w:pPr>
              <w:spacing w:before="60" w:after="60" w:line="260" w:lineRule="exact"/>
              <w:rPr>
                <w:rFonts w:cs="Arial"/>
                <w:szCs w:val="20"/>
              </w:rPr>
            </w:pPr>
          </w:p>
        </w:tc>
      </w:tr>
      <w:tr w:rsidR="00A10789" w:rsidRPr="00110F53" w14:paraId="5DC2EE62" w14:textId="77777777" w:rsidTr="00352459">
        <w:trPr>
          <w:trHeight w:val="432"/>
        </w:trPr>
        <w:tc>
          <w:tcPr>
            <w:tcW w:w="4950" w:type="dxa"/>
            <w:vAlign w:val="center"/>
          </w:tcPr>
          <w:p w14:paraId="40C39C53" w14:textId="12E71263" w:rsidR="00A10789" w:rsidRPr="00620A79" w:rsidRDefault="0083321C" w:rsidP="007555B9">
            <w:pPr>
              <w:tabs>
                <w:tab w:val="left" w:pos="3960"/>
              </w:tabs>
              <w:spacing w:before="60" w:after="60" w:line="260" w:lineRule="exact"/>
              <w:rPr>
                <w:rFonts w:cs="Arial"/>
                <w:szCs w:val="20"/>
              </w:rPr>
            </w:pPr>
            <w:r w:rsidRPr="00063D26">
              <w:rPr>
                <w:rFonts w:cs="Arial"/>
                <w:color w:val="5B6770"/>
                <w:szCs w:val="20"/>
              </w:rPr>
              <w:t>Number of shipments that are subject to ADD/CVD</w:t>
            </w:r>
          </w:p>
        </w:tc>
        <w:tc>
          <w:tcPr>
            <w:tcW w:w="4554" w:type="dxa"/>
          </w:tcPr>
          <w:p w14:paraId="2B5101E8" w14:textId="77777777" w:rsidR="00A10789" w:rsidRPr="00110F53" w:rsidRDefault="00A10789" w:rsidP="007555B9">
            <w:pPr>
              <w:spacing w:before="60" w:after="60" w:line="260" w:lineRule="exact"/>
              <w:rPr>
                <w:rFonts w:cs="Arial"/>
                <w:szCs w:val="20"/>
              </w:rPr>
            </w:pPr>
          </w:p>
        </w:tc>
      </w:tr>
    </w:tbl>
    <w:p w14:paraId="35142E4F" w14:textId="62416E08" w:rsidR="00DD2AAE" w:rsidRPr="00DD2AAE" w:rsidRDefault="00F73FA4" w:rsidP="00DD2AAE">
      <w:pPr>
        <w:spacing w:before="240" w:after="120" w:line="260" w:lineRule="exact"/>
        <w:rPr>
          <w:rFonts w:cs="Arial"/>
          <w:szCs w:val="20"/>
        </w:rPr>
      </w:pPr>
      <w:r w:rsidRPr="00F73FA4">
        <w:rPr>
          <w:rFonts w:cs="Arial"/>
          <w:szCs w:val="20"/>
        </w:rPr>
        <w:t>&lt;CONSIDER PROVIDING ITRAC OR ACE DATA FOR BROKER ANALYSIS IN PLACE OF U.S. TABLE ABOVE.&gt;</w:t>
      </w:r>
    </w:p>
    <w:p w14:paraId="23B049CE" w14:textId="77777777" w:rsidR="00A10789" w:rsidRPr="00EE389F" w:rsidRDefault="00A10789" w:rsidP="00FB0606">
      <w:pPr>
        <w:pStyle w:val="Heading1"/>
        <w:spacing w:before="400"/>
      </w:pPr>
      <w:r w:rsidRPr="00110F53">
        <w:t xml:space="preserve">PART </w:t>
      </w:r>
      <w:r>
        <w:t>5.0</w:t>
      </w:r>
      <w:r w:rsidRPr="0020799D">
        <w:t xml:space="preserve">: </w:t>
      </w:r>
      <w:r w:rsidRPr="00EE389F">
        <w:t>RFP Questions</w:t>
      </w:r>
    </w:p>
    <w:p w14:paraId="3D0C18BC" w14:textId="1C26EF07" w:rsidR="00A10789" w:rsidRPr="00EE389F" w:rsidRDefault="00A10789" w:rsidP="00E510EF">
      <w:pPr>
        <w:pStyle w:val="Heading2"/>
      </w:pPr>
      <w:r>
        <w:t xml:space="preserve">5.1 </w:t>
      </w:r>
      <w:r w:rsidR="00F73FA4">
        <w:t>Bidder</w:t>
      </w:r>
      <w:r w:rsidRPr="00EE389F">
        <w:t xml:space="preserve"> information: </w:t>
      </w:r>
    </w:p>
    <w:p w14:paraId="141DC748" w14:textId="7772B0A6" w:rsidR="00A10789" w:rsidRPr="0020799D" w:rsidRDefault="00A10789" w:rsidP="00116775">
      <w:pPr>
        <w:pStyle w:val="ListParagraph"/>
        <w:numPr>
          <w:ilvl w:val="0"/>
          <w:numId w:val="8"/>
        </w:numPr>
        <w:spacing w:after="160" w:line="260" w:lineRule="exact"/>
        <w:ind w:left="357" w:hanging="357"/>
        <w:contextualSpacing w:val="0"/>
        <w:rPr>
          <w:rFonts w:cs="Arial"/>
          <w:szCs w:val="20"/>
        </w:rPr>
      </w:pPr>
      <w:r w:rsidRPr="0020799D">
        <w:rPr>
          <w:rFonts w:cs="Arial"/>
          <w:szCs w:val="20"/>
        </w:rPr>
        <w:t>Numbe</w:t>
      </w:r>
      <w:r w:rsidR="00F73FA4">
        <w:rPr>
          <w:rFonts w:cs="Arial"/>
          <w:szCs w:val="20"/>
        </w:rPr>
        <w:t>r of employees in Canada and U.S</w:t>
      </w:r>
      <w:r w:rsidRPr="0020799D">
        <w:rPr>
          <w:rFonts w:cs="Arial"/>
          <w:szCs w:val="20"/>
        </w:rPr>
        <w:t>.</w:t>
      </w:r>
      <w:r w:rsidR="00F73FA4">
        <w:rPr>
          <w:rFonts w:cs="Arial"/>
          <w:szCs w:val="20"/>
        </w:rPr>
        <w:t>?</w:t>
      </w:r>
      <w:r w:rsidRPr="0020799D">
        <w:rPr>
          <w:rFonts w:cs="Arial"/>
          <w:szCs w:val="20"/>
        </w:rPr>
        <w:t xml:space="preserve"> </w:t>
      </w:r>
    </w:p>
    <w:p w14:paraId="5572C69C" w14:textId="77777777" w:rsidR="00A10789" w:rsidRPr="00EE389F" w:rsidRDefault="00A10789" w:rsidP="00116775">
      <w:pPr>
        <w:pStyle w:val="ListParagraph"/>
        <w:numPr>
          <w:ilvl w:val="0"/>
          <w:numId w:val="8"/>
        </w:numPr>
        <w:spacing w:after="160" w:line="260" w:lineRule="exact"/>
        <w:ind w:left="357" w:hanging="357"/>
        <w:contextualSpacing w:val="0"/>
        <w:rPr>
          <w:rFonts w:eastAsiaTheme="minorHAnsi" w:cs="Arial"/>
          <w:szCs w:val="20"/>
        </w:rPr>
      </w:pPr>
      <w:r w:rsidRPr="00110F53">
        <w:rPr>
          <w:rFonts w:eastAsia="Times New Roman" w:cs="Arial"/>
          <w:szCs w:val="20"/>
        </w:rPr>
        <w:t>Number of offices in North America and where are they located?</w:t>
      </w:r>
    </w:p>
    <w:p w14:paraId="2F3A2404" w14:textId="77777777" w:rsidR="00A10789" w:rsidRPr="00110F53" w:rsidRDefault="00A10789" w:rsidP="00116775">
      <w:pPr>
        <w:pStyle w:val="ListParagraph"/>
        <w:numPr>
          <w:ilvl w:val="0"/>
          <w:numId w:val="8"/>
        </w:numPr>
        <w:spacing w:after="160" w:line="260" w:lineRule="exact"/>
        <w:ind w:left="357" w:hanging="357"/>
        <w:contextualSpacing w:val="0"/>
        <w:rPr>
          <w:rFonts w:eastAsia="Times New Roman" w:cs="Arial"/>
          <w:szCs w:val="20"/>
        </w:rPr>
      </w:pPr>
      <w:r w:rsidRPr="00110F53">
        <w:rPr>
          <w:rFonts w:eastAsia="Times New Roman" w:cs="Arial"/>
          <w:szCs w:val="20"/>
        </w:rPr>
        <w:t>Please provide your corporate or primary address.</w:t>
      </w:r>
    </w:p>
    <w:p w14:paraId="64848305" w14:textId="4E909258" w:rsidR="00A10789" w:rsidRPr="00110F53" w:rsidRDefault="00A10789" w:rsidP="00116775">
      <w:pPr>
        <w:pStyle w:val="ListParagraph"/>
        <w:numPr>
          <w:ilvl w:val="0"/>
          <w:numId w:val="8"/>
        </w:numPr>
        <w:spacing w:after="160" w:line="260" w:lineRule="exact"/>
        <w:ind w:left="357" w:hanging="357"/>
        <w:contextualSpacing w:val="0"/>
        <w:rPr>
          <w:rFonts w:eastAsia="Times New Roman" w:cs="Arial"/>
          <w:szCs w:val="20"/>
        </w:rPr>
      </w:pPr>
      <w:r w:rsidRPr="00110F53">
        <w:rPr>
          <w:rFonts w:eastAsia="Times New Roman" w:cs="Arial"/>
          <w:szCs w:val="20"/>
        </w:rPr>
        <w:t>Num</w:t>
      </w:r>
      <w:r w:rsidR="00793885">
        <w:rPr>
          <w:rFonts w:eastAsia="Times New Roman" w:cs="Arial"/>
          <w:szCs w:val="20"/>
        </w:rPr>
        <w:t>ber of years in operation as a customs b</w:t>
      </w:r>
      <w:r w:rsidRPr="00110F53">
        <w:rPr>
          <w:rFonts w:eastAsia="Times New Roman" w:cs="Arial"/>
          <w:szCs w:val="20"/>
        </w:rPr>
        <w:t>roker.</w:t>
      </w:r>
    </w:p>
    <w:p w14:paraId="4AA3414A" w14:textId="2BE48B1F" w:rsidR="00A10789" w:rsidRPr="00110F53" w:rsidRDefault="00793885" w:rsidP="00116775">
      <w:pPr>
        <w:pStyle w:val="ListParagraph"/>
        <w:numPr>
          <w:ilvl w:val="0"/>
          <w:numId w:val="8"/>
        </w:numPr>
        <w:spacing w:after="160" w:line="260" w:lineRule="exact"/>
        <w:ind w:left="357" w:hanging="357"/>
        <w:contextualSpacing w:val="0"/>
        <w:rPr>
          <w:rFonts w:cs="Arial"/>
          <w:szCs w:val="20"/>
        </w:rPr>
      </w:pPr>
      <w:r>
        <w:rPr>
          <w:rFonts w:cs="Arial"/>
          <w:szCs w:val="20"/>
        </w:rPr>
        <w:t>Besides b</w:t>
      </w:r>
      <w:r w:rsidR="00A10789" w:rsidRPr="00110F53">
        <w:rPr>
          <w:rFonts w:cs="Arial"/>
          <w:szCs w:val="20"/>
        </w:rPr>
        <w:t>rokerage services, please describe all of your other lines of business.</w:t>
      </w:r>
    </w:p>
    <w:p w14:paraId="740C91FD" w14:textId="6BF4C40B" w:rsidR="00A10789" w:rsidRPr="00110F53" w:rsidRDefault="00A10789" w:rsidP="00116775">
      <w:pPr>
        <w:pStyle w:val="ListParagraph"/>
        <w:numPr>
          <w:ilvl w:val="0"/>
          <w:numId w:val="8"/>
        </w:numPr>
        <w:spacing w:after="160" w:line="260" w:lineRule="exact"/>
        <w:ind w:left="357" w:hanging="357"/>
        <w:contextualSpacing w:val="0"/>
        <w:rPr>
          <w:rFonts w:eastAsia="Times New Roman" w:cs="Arial"/>
          <w:szCs w:val="20"/>
        </w:rPr>
      </w:pPr>
      <w:r w:rsidRPr="00110F53">
        <w:rPr>
          <w:rFonts w:eastAsia="Times New Roman" w:cs="Arial"/>
          <w:szCs w:val="20"/>
        </w:rPr>
        <w:t>Hour</w:t>
      </w:r>
      <w:r w:rsidR="00793885">
        <w:rPr>
          <w:rFonts w:eastAsia="Times New Roman" w:cs="Arial"/>
          <w:szCs w:val="20"/>
        </w:rPr>
        <w:t>s of operation, including after-</w:t>
      </w:r>
      <w:r w:rsidRPr="00110F53">
        <w:rPr>
          <w:rFonts w:eastAsia="Times New Roman" w:cs="Arial"/>
          <w:szCs w:val="20"/>
        </w:rPr>
        <w:t xml:space="preserve">hours, weekends, and holiday capabilities, whether or not employees are on call 24 hours a day. </w:t>
      </w:r>
    </w:p>
    <w:p w14:paraId="21499C82" w14:textId="438DB3A9" w:rsidR="00A10789" w:rsidRPr="00110F53" w:rsidRDefault="00A10789" w:rsidP="00116775">
      <w:pPr>
        <w:pStyle w:val="ListParagraph"/>
        <w:numPr>
          <w:ilvl w:val="0"/>
          <w:numId w:val="8"/>
        </w:numPr>
        <w:spacing w:after="160" w:line="260" w:lineRule="exact"/>
        <w:ind w:left="357" w:hanging="357"/>
        <w:contextualSpacing w:val="0"/>
        <w:rPr>
          <w:rFonts w:cs="Arial"/>
          <w:szCs w:val="20"/>
        </w:rPr>
      </w:pPr>
      <w:r w:rsidRPr="00110F53">
        <w:rPr>
          <w:rFonts w:cs="Arial"/>
          <w:szCs w:val="20"/>
        </w:rPr>
        <w:t>Please detail your company’s corporate structure. Attach an organization chart with key personnel names and titles</w:t>
      </w:r>
      <w:r w:rsidR="00116775">
        <w:rPr>
          <w:rFonts w:cs="Arial"/>
          <w:szCs w:val="20"/>
        </w:rPr>
        <w:t>.</w:t>
      </w:r>
    </w:p>
    <w:p w14:paraId="4359A42F" w14:textId="002A6325" w:rsidR="00C65CC6" w:rsidRPr="00493CD5" w:rsidRDefault="00A10789" w:rsidP="00493CD5">
      <w:pPr>
        <w:pStyle w:val="ListParagraph"/>
        <w:numPr>
          <w:ilvl w:val="0"/>
          <w:numId w:val="8"/>
        </w:numPr>
        <w:spacing w:after="180" w:line="260" w:lineRule="exact"/>
        <w:ind w:left="357" w:hanging="357"/>
        <w:rPr>
          <w:rFonts w:cs="Arial"/>
          <w:szCs w:val="20"/>
        </w:rPr>
      </w:pPr>
      <w:r w:rsidRPr="00110F53">
        <w:rPr>
          <w:rFonts w:cs="Arial"/>
          <w:szCs w:val="20"/>
        </w:rPr>
        <w:t>Has your company made any acquisitions in the past two years?</w:t>
      </w:r>
    </w:p>
    <w:p w14:paraId="20A043A5" w14:textId="77777777" w:rsidR="00A10789" w:rsidRPr="00EE389F" w:rsidRDefault="00A10789" w:rsidP="00116775">
      <w:pPr>
        <w:pStyle w:val="Heading2"/>
        <w:spacing w:line="260" w:lineRule="exact"/>
      </w:pPr>
      <w:r>
        <w:t xml:space="preserve">5.2 </w:t>
      </w:r>
      <w:r w:rsidRPr="00EE389F">
        <w:t>Company operations:</w:t>
      </w:r>
    </w:p>
    <w:p w14:paraId="2C0F14B2"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Do you have a BCP in place? Please provide details.</w:t>
      </w:r>
    </w:p>
    <w:p w14:paraId="5999AFE7"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How many customs entries does your company file per year?</w:t>
      </w:r>
    </w:p>
    <w:p w14:paraId="77FE1671"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What services do you offer as support for carriers crossing the border to ensure a timely release process?</w:t>
      </w:r>
    </w:p>
    <w:p w14:paraId="145EF352" w14:textId="1560D51E" w:rsidR="00116775" w:rsidRPr="004E2763" w:rsidRDefault="00116775" w:rsidP="007D44E8">
      <w:pPr>
        <w:pStyle w:val="ListParagraph"/>
        <w:numPr>
          <w:ilvl w:val="0"/>
          <w:numId w:val="9"/>
        </w:numPr>
        <w:spacing w:after="160" w:line="260" w:lineRule="exact"/>
        <w:ind w:left="425" w:right="6" w:hanging="425"/>
        <w:contextualSpacing w:val="0"/>
        <w:rPr>
          <w:rFonts w:cs="Arial"/>
          <w:szCs w:val="20"/>
        </w:rPr>
      </w:pPr>
      <w:r w:rsidRPr="004E2763">
        <w:rPr>
          <w:rFonts w:cs="Arial"/>
          <w:szCs w:val="20"/>
        </w:rPr>
        <w:lastRenderedPageBreak/>
        <w:t>Is your company a member of C-TPAT (Y/N)? If yes, please provide year certification and SVI Number.</w:t>
      </w:r>
    </w:p>
    <w:p w14:paraId="1DE2C04A"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Is your company a member of PIP (Y/N)? If yes, please provide year of certification.</w:t>
      </w:r>
    </w:p>
    <w:p w14:paraId="1EF7A0C4"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Can your system track NAFTA savings and NAFTA gains for possible duty recovery?</w:t>
      </w:r>
    </w:p>
    <w:p w14:paraId="1CDF366E"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Identify how your firm would be able to “receive” and manage NAFTA information provided by &lt;COMPANY&gt;.</w:t>
      </w:r>
    </w:p>
    <w:p w14:paraId="3A37C86B"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Does your company maintain a country-wide HS classification database to ensure consistency of classifications applied to a particular part number? Please provide details as to how this is captured, maintained and accessed for future imports by your brokerage employees.</w:t>
      </w:r>
    </w:p>
    <w:p w14:paraId="09107C07"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Do you operate a national operating system?</w:t>
      </w:r>
    </w:p>
    <w:p w14:paraId="5872D323"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Is your system capable of accepting a parts database?</w:t>
      </w:r>
    </w:p>
    <w:p w14:paraId="481AC134"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Provide a brief overview of your company’s experience with FDA and CFIA regulated products. </w:t>
      </w:r>
    </w:p>
    <w:p w14:paraId="4572B96A"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Define how Standard Operating Procedures (SOP) are synchronized with clients’ specific requirements. How does your company maintain client SOPs and instructions?</w:t>
      </w:r>
    </w:p>
    <w:p w14:paraId="5D3FE2F6"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Does your company offer a process for electronic or paperless invoicing? If so, please describe the process. </w:t>
      </w:r>
    </w:p>
    <w:p w14:paraId="76F2CDD5"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How do you keep your clients updated on changes to the regulatory and trade environment?</w:t>
      </w:r>
    </w:p>
    <w:p w14:paraId="5BCF55BE"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What distinguishes your compliance program from your competitors? </w:t>
      </w:r>
    </w:p>
    <w:p w14:paraId="3C19537C"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Describe your internal compliance program.</w:t>
      </w:r>
    </w:p>
    <w:p w14:paraId="32A48062"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Does your company conduct regular self-compliance audits? If yes, please describe this process. </w:t>
      </w:r>
    </w:p>
    <w:p w14:paraId="6BDDFC40"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Please describe your implementation plan when transitioning from another supplier. </w:t>
      </w:r>
    </w:p>
    <w:p w14:paraId="3E231C7C"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How would your company manage our account on a daily basis?</w:t>
      </w:r>
    </w:p>
    <w:p w14:paraId="640896FD"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Can your organization provide dedicated, experienced account representation?</w:t>
      </w:r>
    </w:p>
    <w:p w14:paraId="38954EDD" w14:textId="0169667E"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What type of quality control procedures does your organization have? Is there a corrective action plan in place? If so, please explain your corrective action procedure for handling errors, </w:t>
      </w:r>
      <w:r>
        <w:rPr>
          <w:rFonts w:cs="Arial"/>
          <w:szCs w:val="20"/>
        </w:rPr>
        <w:br/>
      </w:r>
      <w:r w:rsidRPr="00F1747A">
        <w:rPr>
          <w:rFonts w:cs="Arial"/>
          <w:szCs w:val="20"/>
        </w:rPr>
        <w:t xml:space="preserve">complaints, etc. </w:t>
      </w:r>
    </w:p>
    <w:p w14:paraId="52FF3DCA" w14:textId="005C2094"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 xml:space="preserve">Describe your </w:t>
      </w:r>
      <w:bookmarkStart w:id="0" w:name="_GoBack"/>
      <w:bookmarkEnd w:id="0"/>
      <w:r w:rsidR="004E2763" w:rsidRPr="00F1747A">
        <w:rPr>
          <w:rFonts w:cs="Arial"/>
          <w:szCs w:val="20"/>
        </w:rPr>
        <w:t>company’s</w:t>
      </w:r>
      <w:r w:rsidRPr="00F1747A">
        <w:rPr>
          <w:rFonts w:cs="Arial"/>
          <w:szCs w:val="20"/>
        </w:rPr>
        <w:t xml:space="preserve"> systems and processes for handling a client’s inquiry or issue.  </w:t>
      </w:r>
    </w:p>
    <w:p w14:paraId="24F24F7E"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How do you measure your client satisfaction rate?</w:t>
      </w:r>
    </w:p>
    <w:p w14:paraId="7EE057D5"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Describe your processes for reviewing the service delivery performance information to identify and track preventive actions and improvements needed to maintain client satisfaction.</w:t>
      </w:r>
    </w:p>
    <w:p w14:paraId="7F967605"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Has your company had experience in supporting its clients with Customs audits?</w:t>
      </w:r>
    </w:p>
    <w:p w14:paraId="4A3A9088"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t>Does your company have the capability to prepare and file reconciliation entries under the Customs ACS Reconciliation Prototype based on data given you by authorized &lt;COMPANY&gt; employees?</w:t>
      </w:r>
    </w:p>
    <w:p w14:paraId="005B505B" w14:textId="77777777" w:rsidR="00116775" w:rsidRPr="00116775" w:rsidRDefault="00116775" w:rsidP="00116775">
      <w:pPr>
        <w:spacing w:after="160" w:line="260" w:lineRule="exact"/>
        <w:ind w:right="6"/>
        <w:rPr>
          <w:rFonts w:cs="Arial"/>
          <w:szCs w:val="20"/>
        </w:rPr>
      </w:pPr>
    </w:p>
    <w:p w14:paraId="43C78ED8" w14:textId="77777777" w:rsidR="00116775" w:rsidRPr="00F1747A" w:rsidRDefault="00116775" w:rsidP="00116775">
      <w:pPr>
        <w:pStyle w:val="ListParagraph"/>
        <w:numPr>
          <w:ilvl w:val="0"/>
          <w:numId w:val="9"/>
        </w:numPr>
        <w:spacing w:after="160" w:line="260" w:lineRule="exact"/>
        <w:ind w:left="425" w:right="6" w:hanging="425"/>
        <w:contextualSpacing w:val="0"/>
        <w:rPr>
          <w:rFonts w:cs="Arial"/>
          <w:szCs w:val="20"/>
        </w:rPr>
      </w:pPr>
      <w:r w:rsidRPr="00F1747A">
        <w:rPr>
          <w:rFonts w:cs="Arial"/>
          <w:szCs w:val="20"/>
        </w:rPr>
        <w:lastRenderedPageBreak/>
        <w:t>What training programs do you offer to your clients and the industry in general?</w:t>
      </w:r>
    </w:p>
    <w:p w14:paraId="2E1EB230" w14:textId="2AE29758" w:rsidR="00A10789" w:rsidRPr="00116775" w:rsidRDefault="00116775" w:rsidP="00116775">
      <w:pPr>
        <w:pStyle w:val="ListParagraph"/>
        <w:numPr>
          <w:ilvl w:val="0"/>
          <w:numId w:val="9"/>
        </w:numPr>
        <w:spacing w:after="120" w:line="260" w:lineRule="exact"/>
        <w:ind w:left="425" w:right="4" w:hanging="425"/>
        <w:contextualSpacing w:val="0"/>
        <w:rPr>
          <w:rFonts w:cs="Arial"/>
          <w:szCs w:val="20"/>
        </w:rPr>
      </w:pPr>
      <w:r w:rsidRPr="00F1747A">
        <w:rPr>
          <w:rFonts w:cs="Arial"/>
          <w:szCs w:val="20"/>
        </w:rPr>
        <w:t>What distinguishes you</w:t>
      </w:r>
      <w:r>
        <w:rPr>
          <w:rFonts w:cs="Arial"/>
          <w:szCs w:val="20"/>
        </w:rPr>
        <w:t>r company from your competitors</w:t>
      </w:r>
      <w:r w:rsidR="00A10789" w:rsidRPr="00116775">
        <w:rPr>
          <w:rFonts w:cs="Arial"/>
          <w:szCs w:val="20"/>
        </w:rPr>
        <w:t>?</w:t>
      </w:r>
    </w:p>
    <w:p w14:paraId="6AA6A910" w14:textId="77777777" w:rsidR="00A10789" w:rsidRPr="00EE389F" w:rsidRDefault="00A10789" w:rsidP="00116775">
      <w:pPr>
        <w:pStyle w:val="Heading2"/>
        <w:spacing w:line="260" w:lineRule="exact"/>
      </w:pPr>
      <w:r>
        <w:t xml:space="preserve">5.3 </w:t>
      </w:r>
      <w:r w:rsidRPr="00EE389F">
        <w:t>Technology and reporting:</w:t>
      </w:r>
    </w:p>
    <w:p w14:paraId="16B0AB8C" w14:textId="77777777" w:rsidR="00A10789" w:rsidRPr="00110F53" w:rsidRDefault="00A10789" w:rsidP="00116775">
      <w:pPr>
        <w:pStyle w:val="ListParagraph"/>
        <w:numPr>
          <w:ilvl w:val="0"/>
          <w:numId w:val="10"/>
        </w:numPr>
        <w:spacing w:after="120" w:line="260" w:lineRule="exact"/>
        <w:ind w:left="329" w:hanging="329"/>
        <w:contextualSpacing w:val="0"/>
        <w:rPr>
          <w:rFonts w:eastAsia="Times New Roman" w:cs="Arial"/>
          <w:szCs w:val="20"/>
        </w:rPr>
      </w:pPr>
      <w:r w:rsidRPr="00110F53">
        <w:rPr>
          <w:rFonts w:eastAsia="Times New Roman" w:cs="Arial"/>
          <w:szCs w:val="20"/>
        </w:rPr>
        <w:t>What is your website’s capability for tracking shipments?</w:t>
      </w:r>
    </w:p>
    <w:p w14:paraId="12B1E072" w14:textId="77777777" w:rsidR="00A10789" w:rsidRPr="00110F53" w:rsidRDefault="00A10789" w:rsidP="00116775">
      <w:pPr>
        <w:pStyle w:val="ListParagraph"/>
        <w:numPr>
          <w:ilvl w:val="0"/>
          <w:numId w:val="10"/>
        </w:numPr>
        <w:spacing w:after="120" w:line="260" w:lineRule="exact"/>
        <w:ind w:left="329" w:hanging="329"/>
        <w:contextualSpacing w:val="0"/>
        <w:rPr>
          <w:rFonts w:cs="Arial"/>
          <w:szCs w:val="20"/>
        </w:rPr>
      </w:pPr>
      <w:r w:rsidRPr="00110F53">
        <w:rPr>
          <w:rFonts w:cs="Arial"/>
          <w:szCs w:val="20"/>
        </w:rPr>
        <w:t>What type of reporting capabilities can your company offer?</w:t>
      </w:r>
    </w:p>
    <w:p w14:paraId="4CFC2CEF" w14:textId="77777777" w:rsidR="00A10789" w:rsidRPr="00110F53" w:rsidRDefault="00A10789" w:rsidP="00116775">
      <w:pPr>
        <w:pStyle w:val="ListParagraph"/>
        <w:numPr>
          <w:ilvl w:val="0"/>
          <w:numId w:val="10"/>
        </w:numPr>
        <w:spacing w:after="120" w:line="260" w:lineRule="exact"/>
        <w:ind w:left="328" w:hanging="328"/>
        <w:rPr>
          <w:rFonts w:cs="Arial"/>
          <w:szCs w:val="20"/>
        </w:rPr>
      </w:pPr>
      <w:r w:rsidRPr="00110F53">
        <w:rPr>
          <w:rFonts w:cs="Arial"/>
          <w:szCs w:val="20"/>
        </w:rPr>
        <w:t>Would &lt;COMPANY&gt; have the ability to run reports via a web-interface?</w:t>
      </w:r>
    </w:p>
    <w:p w14:paraId="0154BD85" w14:textId="77777777" w:rsidR="00A10789" w:rsidRPr="00110F53" w:rsidRDefault="00A10789" w:rsidP="00116775">
      <w:pPr>
        <w:pStyle w:val="ListParagraph"/>
        <w:numPr>
          <w:ilvl w:val="0"/>
          <w:numId w:val="11"/>
        </w:numPr>
        <w:spacing w:after="120" w:line="260" w:lineRule="exact"/>
        <w:ind w:hanging="328"/>
        <w:rPr>
          <w:rFonts w:cs="Arial"/>
          <w:szCs w:val="20"/>
        </w:rPr>
      </w:pPr>
      <w:r w:rsidRPr="00110F53">
        <w:rPr>
          <w:rFonts w:cs="Arial"/>
          <w:szCs w:val="20"/>
        </w:rPr>
        <w:t>Is the data real-time?</w:t>
      </w:r>
    </w:p>
    <w:p w14:paraId="2AF751FD" w14:textId="77777777" w:rsidR="00A10789" w:rsidRPr="00110F53" w:rsidRDefault="00A10789" w:rsidP="00116775">
      <w:pPr>
        <w:pStyle w:val="ListParagraph"/>
        <w:numPr>
          <w:ilvl w:val="0"/>
          <w:numId w:val="11"/>
        </w:numPr>
        <w:spacing w:after="120" w:line="260" w:lineRule="exact"/>
        <w:ind w:hanging="328"/>
        <w:rPr>
          <w:rFonts w:cs="Arial"/>
          <w:szCs w:val="20"/>
        </w:rPr>
      </w:pPr>
      <w:r w:rsidRPr="00110F53">
        <w:rPr>
          <w:rFonts w:cs="Arial"/>
          <w:szCs w:val="20"/>
        </w:rPr>
        <w:t>Are all events within the brokerage systems available for reporting?</w:t>
      </w:r>
    </w:p>
    <w:p w14:paraId="6D111300" w14:textId="77777777" w:rsidR="00A10789" w:rsidRPr="00110F53" w:rsidRDefault="00A10789" w:rsidP="00116775">
      <w:pPr>
        <w:pStyle w:val="ListParagraph"/>
        <w:numPr>
          <w:ilvl w:val="0"/>
          <w:numId w:val="11"/>
        </w:numPr>
        <w:spacing w:after="120" w:line="260" w:lineRule="exact"/>
        <w:ind w:hanging="328"/>
        <w:rPr>
          <w:rFonts w:cs="Arial"/>
          <w:szCs w:val="20"/>
        </w:rPr>
      </w:pPr>
      <w:r w:rsidRPr="00110F53">
        <w:rPr>
          <w:rFonts w:cs="Arial"/>
          <w:szCs w:val="20"/>
        </w:rPr>
        <w:t>Is this an additional service fee?</w:t>
      </w:r>
    </w:p>
    <w:p w14:paraId="4312E644" w14:textId="77777777" w:rsidR="00A10789" w:rsidRPr="00110F53" w:rsidRDefault="00A10789" w:rsidP="00116775">
      <w:pPr>
        <w:pStyle w:val="ListParagraph"/>
        <w:numPr>
          <w:ilvl w:val="0"/>
          <w:numId w:val="11"/>
        </w:numPr>
        <w:spacing w:after="120" w:line="260" w:lineRule="exact"/>
        <w:ind w:hanging="328"/>
        <w:rPr>
          <w:rFonts w:cs="Arial"/>
          <w:szCs w:val="20"/>
        </w:rPr>
      </w:pPr>
      <w:r w:rsidRPr="00110F53">
        <w:rPr>
          <w:rFonts w:cs="Arial"/>
          <w:szCs w:val="20"/>
        </w:rPr>
        <w:t>What types of reports are available? (Standard and ad-hoc)</w:t>
      </w:r>
    </w:p>
    <w:p w14:paraId="4718994B" w14:textId="77777777" w:rsidR="00A10789" w:rsidRPr="00110F53" w:rsidRDefault="00A10789" w:rsidP="00116775">
      <w:pPr>
        <w:pStyle w:val="ListParagraph"/>
        <w:numPr>
          <w:ilvl w:val="0"/>
          <w:numId w:val="11"/>
        </w:numPr>
        <w:spacing w:after="120" w:line="260" w:lineRule="exact"/>
        <w:ind w:hanging="329"/>
        <w:contextualSpacing w:val="0"/>
        <w:rPr>
          <w:rFonts w:cs="Arial"/>
          <w:szCs w:val="20"/>
        </w:rPr>
      </w:pPr>
      <w:r w:rsidRPr="00110F53">
        <w:rPr>
          <w:rFonts w:cs="Arial"/>
          <w:szCs w:val="20"/>
        </w:rPr>
        <w:t>Confirm turnaround time for requested data.</w:t>
      </w:r>
    </w:p>
    <w:p w14:paraId="15BD9CE1" w14:textId="77777777" w:rsidR="00A10789" w:rsidRPr="00110F53" w:rsidRDefault="00A10789" w:rsidP="00116775">
      <w:pPr>
        <w:pStyle w:val="ListParagraph"/>
        <w:numPr>
          <w:ilvl w:val="0"/>
          <w:numId w:val="10"/>
        </w:numPr>
        <w:spacing w:after="120" w:line="260" w:lineRule="exact"/>
        <w:ind w:left="328" w:hanging="329"/>
        <w:contextualSpacing w:val="0"/>
        <w:rPr>
          <w:rFonts w:cs="Arial"/>
          <w:szCs w:val="20"/>
        </w:rPr>
      </w:pPr>
      <w:r w:rsidRPr="00110F53">
        <w:rPr>
          <w:rFonts w:cs="Arial"/>
          <w:szCs w:val="20"/>
        </w:rPr>
        <w:t>Provide an overview of the IT Support Department within your organization. Are there dedicated IT support professionals?</w:t>
      </w:r>
    </w:p>
    <w:p w14:paraId="263813EB" w14:textId="77777777" w:rsidR="00A10789" w:rsidRPr="00110F53" w:rsidRDefault="00A10789" w:rsidP="00116775">
      <w:pPr>
        <w:pStyle w:val="ListParagraph"/>
        <w:numPr>
          <w:ilvl w:val="0"/>
          <w:numId w:val="10"/>
        </w:numPr>
        <w:spacing w:after="120" w:line="260" w:lineRule="exact"/>
        <w:ind w:left="328" w:hanging="329"/>
        <w:contextualSpacing w:val="0"/>
        <w:rPr>
          <w:rFonts w:cs="Arial"/>
          <w:szCs w:val="20"/>
        </w:rPr>
      </w:pPr>
      <w:r w:rsidRPr="00110F53">
        <w:rPr>
          <w:rFonts w:cs="Arial"/>
          <w:szCs w:val="20"/>
        </w:rPr>
        <w:t>Is imaging technology available? Please provide a detailed overview of functionality.</w:t>
      </w:r>
    </w:p>
    <w:p w14:paraId="5060F058" w14:textId="77777777" w:rsidR="00A10789" w:rsidRPr="00110F53" w:rsidRDefault="00A10789" w:rsidP="00116775">
      <w:pPr>
        <w:pStyle w:val="ListParagraph"/>
        <w:numPr>
          <w:ilvl w:val="0"/>
          <w:numId w:val="10"/>
        </w:numPr>
        <w:spacing w:after="120" w:line="260" w:lineRule="exact"/>
        <w:ind w:left="328" w:hanging="329"/>
        <w:contextualSpacing w:val="0"/>
        <w:rPr>
          <w:rFonts w:cs="Arial"/>
          <w:szCs w:val="20"/>
        </w:rPr>
      </w:pPr>
      <w:r w:rsidRPr="00110F53">
        <w:rPr>
          <w:rFonts w:cs="Arial"/>
          <w:szCs w:val="20"/>
        </w:rPr>
        <w:t>How long are imaged document files maintained?</w:t>
      </w:r>
    </w:p>
    <w:p w14:paraId="31F12EDF" w14:textId="77777777" w:rsidR="00A10789" w:rsidRPr="00110F53" w:rsidRDefault="00A10789" w:rsidP="00116775">
      <w:pPr>
        <w:pStyle w:val="ListParagraph"/>
        <w:numPr>
          <w:ilvl w:val="0"/>
          <w:numId w:val="10"/>
        </w:numPr>
        <w:spacing w:after="120" w:line="260" w:lineRule="exact"/>
        <w:ind w:left="328" w:hanging="329"/>
        <w:contextualSpacing w:val="0"/>
        <w:rPr>
          <w:rFonts w:cs="Arial"/>
          <w:szCs w:val="20"/>
        </w:rPr>
      </w:pPr>
      <w:r w:rsidRPr="00110F53">
        <w:rPr>
          <w:rFonts w:cs="Arial"/>
          <w:szCs w:val="20"/>
        </w:rPr>
        <w:t xml:space="preserve">What are your EDI capabilities? </w:t>
      </w:r>
    </w:p>
    <w:p w14:paraId="6C315F5D" w14:textId="77777777" w:rsidR="00A10789" w:rsidRPr="00EE389F" w:rsidRDefault="00A10789" w:rsidP="00E510EF">
      <w:pPr>
        <w:pStyle w:val="Heading2"/>
      </w:pPr>
      <w:r>
        <w:t xml:space="preserve">5.4 </w:t>
      </w:r>
      <w:r w:rsidRPr="00EE389F">
        <w:t>References</w:t>
      </w:r>
    </w:p>
    <w:p w14:paraId="362BF5F9" w14:textId="2A83945E" w:rsidR="00A10789" w:rsidRDefault="00A10789" w:rsidP="00A10789">
      <w:pPr>
        <w:tabs>
          <w:tab w:val="left" w:pos="1035"/>
        </w:tabs>
        <w:spacing w:after="120" w:line="260" w:lineRule="exact"/>
        <w:rPr>
          <w:rFonts w:cs="Arial"/>
          <w:szCs w:val="20"/>
        </w:rPr>
      </w:pPr>
      <w:r w:rsidRPr="0020799D">
        <w:rPr>
          <w:rFonts w:eastAsia="Times New Roman" w:cs="Arial"/>
          <w:szCs w:val="20"/>
        </w:rPr>
        <w:t xml:space="preserve">Please provide the names of two </w:t>
      </w:r>
      <w:r w:rsidRPr="00110F53">
        <w:rPr>
          <w:rFonts w:eastAsia="Times New Roman" w:cs="Arial"/>
          <w:szCs w:val="20"/>
        </w:rPr>
        <w:t xml:space="preserve">references for which your firm was contracted to do work. Please include their contact information, the operating company for which they work, and a description of the scope of work. </w:t>
      </w:r>
    </w:p>
    <w:p w14:paraId="4F88150B" w14:textId="6B5A3EDA" w:rsidR="00A10789" w:rsidRPr="00EE389F" w:rsidRDefault="00A10789" w:rsidP="00E510EF">
      <w:pPr>
        <w:pStyle w:val="Heading1"/>
      </w:pPr>
      <w:r w:rsidRPr="00EE389F">
        <w:t>P</w:t>
      </w:r>
      <w:r w:rsidR="007D2334">
        <w:t>ART</w:t>
      </w:r>
      <w:r w:rsidRPr="00EE389F">
        <w:t xml:space="preserve"> 6.0</w:t>
      </w:r>
      <w:r w:rsidR="007D2334">
        <w:t>:</w:t>
      </w:r>
      <w:r w:rsidRPr="00EE389F">
        <w:t xml:space="preserve"> Pricing</w:t>
      </w:r>
      <w:r>
        <w:tab/>
      </w:r>
    </w:p>
    <w:p w14:paraId="4F63C38E" w14:textId="3BBF9CCA" w:rsidR="00A10789" w:rsidRPr="002D2C08" w:rsidRDefault="002D2C08" w:rsidP="002D2C08">
      <w:pPr>
        <w:spacing w:before="240" w:after="120" w:line="260" w:lineRule="exact"/>
        <w:ind w:right="720"/>
        <w:rPr>
          <w:rFonts w:cs="Arial"/>
          <w:szCs w:val="20"/>
        </w:rPr>
      </w:pPr>
      <w:r w:rsidRPr="002D2C08">
        <w:rPr>
          <w:rFonts w:cs="Arial"/>
          <w:szCs w:val="20"/>
        </w:rPr>
        <w:t>&lt;</w:t>
      </w:r>
      <w:r w:rsidRPr="002D2C08">
        <w:t xml:space="preserve"> </w:t>
      </w:r>
      <w:r w:rsidRPr="002D2C08">
        <w:rPr>
          <w:rFonts w:cs="Arial"/>
          <w:szCs w:val="20"/>
        </w:rPr>
        <w:t>USE THIS SECTION TO IDENTIFY YOUR PRICING REQUIREMENTS.&gt;</w:t>
      </w:r>
      <w:r w:rsidR="00A10789" w:rsidRPr="002D2C08">
        <w:rPr>
          <w:rFonts w:cs="Arial"/>
          <w:szCs w:val="20"/>
        </w:rPr>
        <w:t xml:space="preserve"> </w:t>
      </w:r>
    </w:p>
    <w:sectPr w:rsidR="00A10789" w:rsidRPr="002D2C08" w:rsidSect="00620A79">
      <w:headerReference w:type="default" r:id="rId9"/>
      <w:footerReference w:type="default" r:id="rId10"/>
      <w:pgSz w:w="12240" w:h="15840"/>
      <w:pgMar w:top="1526" w:right="1440" w:bottom="1560" w:left="1440" w:header="360" w:footer="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54BBB" w14:textId="77777777" w:rsidR="00116775" w:rsidRDefault="00116775" w:rsidP="00A10789">
      <w:pPr>
        <w:spacing w:after="0" w:line="240" w:lineRule="auto"/>
      </w:pPr>
      <w:r>
        <w:separator/>
      </w:r>
    </w:p>
  </w:endnote>
  <w:endnote w:type="continuationSeparator" w:id="0">
    <w:p w14:paraId="0C1E9363" w14:textId="77777777" w:rsidR="00116775" w:rsidRDefault="00116775" w:rsidP="00A1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venir LT 45 BookOblique">
    <w:altName w:val="Didot"/>
    <w:panose1 w:val="02000503020000020003"/>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21FA" w14:textId="7E35BB38" w:rsidR="00116775" w:rsidRPr="009D65D4" w:rsidRDefault="00116775" w:rsidP="00A17CA2">
    <w:pPr>
      <w:pStyle w:val="Footer"/>
      <w:ind w:left="-720" w:right="360"/>
      <w:rPr>
        <w:rFonts w:cs="Arial"/>
        <w:color w:val="808080"/>
        <w:sz w:val="16"/>
        <w:szCs w:val="16"/>
      </w:rPr>
    </w:pPr>
    <w:r>
      <w:rPr>
        <w:noProof/>
        <w:lang w:val="en-US"/>
      </w:rPr>
      <mc:AlternateContent>
        <mc:Choice Requires="wpg">
          <w:drawing>
            <wp:anchor distT="0" distB="0" distL="114300" distR="114300" simplePos="0" relativeHeight="251664384" behindDoc="0" locked="0" layoutInCell="1" allowOverlap="1" wp14:anchorId="309613BB" wp14:editId="12355525">
              <wp:simplePos x="0" y="0"/>
              <wp:positionH relativeFrom="column">
                <wp:posOffset>-200660</wp:posOffset>
              </wp:positionH>
              <wp:positionV relativeFrom="paragraph">
                <wp:posOffset>-44450</wp:posOffset>
              </wp:positionV>
              <wp:extent cx="4060825" cy="662305"/>
              <wp:effectExtent l="0" t="0" r="0" b="0"/>
              <wp:wrapTight wrapText="bothSides">
                <wp:wrapPolygon edited="0">
                  <wp:start x="0" y="0"/>
                  <wp:lineTo x="0" y="16568"/>
                  <wp:lineTo x="946" y="20709"/>
                  <wp:lineTo x="21347" y="20709"/>
                  <wp:lineTo x="21347" y="0"/>
                  <wp:lineTo x="0" y="0"/>
                </wp:wrapPolygon>
              </wp:wrapTight>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662305"/>
                        <a:chOff x="2276" y="14529"/>
                        <a:chExt cx="6069" cy="742"/>
                      </a:xfrm>
                    </wpg:grpSpPr>
                    <wps:wsp>
                      <wps:cNvPr id="19" name="Text Box 8"/>
                      <wps:cNvSpPr txBox="1">
                        <a:spLocks noChangeArrowheads="1"/>
                      </wps:cNvSpPr>
                      <wps:spPr bwMode="auto">
                        <a:xfrm>
                          <a:off x="2512" y="14529"/>
                          <a:ext cx="5833" cy="7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101D86" w14:textId="77777777" w:rsidR="00116775" w:rsidRDefault="00116775" w:rsidP="002848E3">
                            <w:pPr>
                              <w:spacing w:after="120" w:line="240" w:lineRule="atLeast"/>
                              <w:rPr>
                                <w:i/>
                                <w:color w:val="808080"/>
                                <w:sz w:val="16"/>
                                <w:szCs w:val="16"/>
                              </w:rPr>
                            </w:pPr>
                            <w:r w:rsidRPr="00C55E3D">
                              <w:rPr>
                                <w:rFonts w:cs="Arial"/>
                                <w:i/>
                                <w:color w:val="808080"/>
                                <w:sz w:val="16"/>
                                <w:szCs w:val="16"/>
                              </w:rPr>
                              <w:t xml:space="preserve">The information contained herein is strictly confidential and should not be distributed without written permission from </w:t>
                            </w:r>
                            <w:r w:rsidRPr="002848E3">
                              <w:rPr>
                                <w:rFonts w:cs="Arial"/>
                                <w:i/>
                                <w:color w:val="004F9D"/>
                                <w:sz w:val="16"/>
                                <w:szCs w:val="16"/>
                              </w:rPr>
                              <w:t>&lt;COMPANY&gt;</w:t>
                            </w:r>
                            <w:r w:rsidRPr="002848E3">
                              <w:rPr>
                                <w:i/>
                                <w:color w:val="004F9D"/>
                                <w:sz w:val="16"/>
                                <w:szCs w:val="16"/>
                              </w:rPr>
                              <w:t>.</w:t>
                            </w:r>
                          </w:p>
                          <w:p w14:paraId="3C49502F" w14:textId="77777777" w:rsidR="00116775" w:rsidRPr="00763791" w:rsidRDefault="00116775" w:rsidP="002848E3">
                            <w:pPr>
                              <w:spacing w:line="240" w:lineRule="atLeast"/>
                              <w:rPr>
                                <w:i/>
                                <w:color w:val="808080"/>
                                <w:sz w:val="16"/>
                                <w:szCs w:val="16"/>
                              </w:rPr>
                            </w:pPr>
                            <w:r w:rsidRPr="00763791">
                              <w:rPr>
                                <w:rFonts w:cs="Arial"/>
                                <w:color w:val="808080"/>
                                <w:sz w:val="16"/>
                                <w:szCs w:val="16"/>
                              </w:rPr>
                              <w:t>RFP No.: &lt;XXXX</w:t>
                            </w:r>
                          </w:p>
                          <w:p w14:paraId="65BF9DD3" w14:textId="77777777" w:rsidR="00116775" w:rsidRPr="00C55E3D" w:rsidRDefault="00116775" w:rsidP="00A17CA2">
                            <w:pPr>
                              <w:rPr>
                                <w:i/>
                                <w:color w:val="808080"/>
                                <w:sz w:val="16"/>
                                <w:szCs w:val="16"/>
                              </w:rPr>
                            </w:pPr>
                          </w:p>
                        </w:txbxContent>
                      </wps:txbx>
                      <wps:bodyPr rot="0" vert="horz" wrap="square" lIns="91440" tIns="45720" rIns="91440" bIns="45720" anchor="t" anchorCtr="0" upright="1">
                        <a:noAutofit/>
                      </wps:bodyPr>
                    </wps:wsp>
                    <wps:wsp>
                      <wps:cNvPr id="20" name="AutoShape 9"/>
                      <wps:cNvCnPr>
                        <a:cxnSpLocks noChangeShapeType="1"/>
                      </wps:cNvCnPr>
                      <wps:spPr bwMode="auto">
                        <a:xfrm>
                          <a:off x="2276" y="14556"/>
                          <a:ext cx="0" cy="504"/>
                        </a:xfrm>
                        <a:prstGeom prst="straightConnector1">
                          <a:avLst/>
                        </a:prstGeom>
                        <a:noFill/>
                        <a:ln w="9525">
                          <a:solidFill>
                            <a:srgbClr val="7F7F7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anchor>
          </w:drawing>
        </mc:Choice>
        <mc:Fallback>
          <w:pict>
            <v:group w14:anchorId="309613BB" id="Group 7" o:spid="_x0000_s1026" style="position:absolute;left:0;text-align:left;margin-left:-15.8pt;margin-top:-3.5pt;width:319.75pt;height:52.15pt;z-index:251664384" coordorigin="2276,14529" coordsize="60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">
              <v:shapetype id="_x0000_t202" coordsize="21600,21600" o:spt="202" path="m,l,21600r21600,l21600,xe">
                <v:stroke joinstyle="miter"/>
                <v:path gradientshapeok="t" o:connecttype="rect"/>
              </v:shapetype>
              <v:shape id="Text Box 8" o:spid="_x0000_s1027" type="#_x0000_t202" style="position:absolute;left:2512;top:14529;width:583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3101D86" w14:textId="77777777" w:rsidR="00116775" w:rsidRDefault="00116775" w:rsidP="002848E3">
                      <w:pPr>
                        <w:spacing w:after="120" w:line="240" w:lineRule="atLeast"/>
                        <w:rPr>
                          <w:i/>
                          <w:color w:val="808080"/>
                          <w:sz w:val="16"/>
                          <w:szCs w:val="16"/>
                        </w:rPr>
                      </w:pPr>
                      <w:r w:rsidRPr="00C55E3D">
                        <w:rPr>
                          <w:rFonts w:cs="Arial"/>
                          <w:i/>
                          <w:color w:val="808080"/>
                          <w:sz w:val="16"/>
                          <w:szCs w:val="16"/>
                        </w:rPr>
                        <w:t xml:space="preserve">The information contained herein is strictly confidential and should not be distributed without written permission from </w:t>
                      </w:r>
                      <w:r w:rsidRPr="002848E3">
                        <w:rPr>
                          <w:rFonts w:cs="Arial"/>
                          <w:i/>
                          <w:color w:val="004F9D"/>
                          <w:sz w:val="16"/>
                          <w:szCs w:val="16"/>
                        </w:rPr>
                        <w:t>&lt;COMPANY&gt;</w:t>
                      </w:r>
                      <w:r w:rsidRPr="002848E3">
                        <w:rPr>
                          <w:i/>
                          <w:color w:val="004F9D"/>
                          <w:sz w:val="16"/>
                          <w:szCs w:val="16"/>
                        </w:rPr>
                        <w:t>.</w:t>
                      </w:r>
                    </w:p>
                    <w:p w14:paraId="3C49502F" w14:textId="77777777" w:rsidR="00116775" w:rsidRPr="00763791" w:rsidRDefault="00116775" w:rsidP="002848E3">
                      <w:pPr>
                        <w:spacing w:line="240" w:lineRule="atLeast"/>
                        <w:rPr>
                          <w:i/>
                          <w:color w:val="808080"/>
                          <w:sz w:val="16"/>
                          <w:szCs w:val="16"/>
                        </w:rPr>
                      </w:pPr>
                      <w:r w:rsidRPr="00763791">
                        <w:rPr>
                          <w:rFonts w:cs="Arial"/>
                          <w:color w:val="808080"/>
                          <w:sz w:val="16"/>
                          <w:szCs w:val="16"/>
                        </w:rPr>
                        <w:t>RFP No.: &lt;XXXX</w:t>
                      </w:r>
                    </w:p>
                    <w:p w14:paraId="65BF9DD3" w14:textId="77777777" w:rsidR="00116775" w:rsidRPr="00C55E3D" w:rsidRDefault="00116775" w:rsidP="00A17CA2">
                      <w:pPr>
                        <w:rPr>
                          <w:i/>
                          <w:color w:val="808080"/>
                          <w:sz w:val="16"/>
                          <w:szCs w:val="16"/>
                        </w:rPr>
                      </w:pPr>
                    </w:p>
                  </w:txbxContent>
                </v:textbox>
              </v:shape>
              <v:shapetype id="_x0000_t32" coordsize="21600,21600" o:spt="32" o:oned="t" path="m,l21600,21600e" filled="f">
                <v:path arrowok="t" fillok="f" o:connecttype="none"/>
                <o:lock v:ext="edit" shapetype="t"/>
              </v:shapetype>
              <v:shape id="AutoShape 9" o:spid="_x0000_s1028" type="#_x0000_t32" style="position:absolute;left:2276;top:1455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" strokecolor="#7f7f7f"/>
              <w10:wrap type="tight"/>
            </v:group>
          </w:pict>
        </mc:Fallback>
      </mc:AlternateContent>
    </w:r>
    <w:r>
      <w:rPr>
        <w:noProof/>
        <w:lang w:val="en-US"/>
      </w:rPr>
      <w:drawing>
        <wp:anchor distT="0" distB="0" distL="114300" distR="114300" simplePos="0" relativeHeight="251668480" behindDoc="1" locked="0" layoutInCell="1" allowOverlap="1" wp14:anchorId="067E7481" wp14:editId="7130BD66">
          <wp:simplePos x="0" y="0"/>
          <wp:positionH relativeFrom="column">
            <wp:posOffset>-914400</wp:posOffset>
          </wp:positionH>
          <wp:positionV relativeFrom="paragraph">
            <wp:posOffset>-213572</wp:posOffset>
          </wp:positionV>
          <wp:extent cx="7772400" cy="103632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ston logo bottom right RG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36320"/>
                  </a:xfrm>
                  <a:prstGeom prst="rect">
                    <a:avLst/>
                  </a:prstGeom>
                </pic:spPr>
              </pic:pic>
            </a:graphicData>
          </a:graphic>
          <wp14:sizeRelH relativeFrom="margin">
            <wp14:pctWidth>0</wp14:pctWidth>
          </wp14:sizeRelH>
          <wp14:sizeRelV relativeFrom="margin">
            <wp14:pctHeight>0</wp14:pctHeight>
          </wp14:sizeRelV>
        </wp:anchor>
      </w:drawing>
    </w:r>
    <w:r w:rsidRPr="00595922">
      <w:rPr>
        <w:rFonts w:cs="Arial"/>
        <w:color w:val="808080"/>
        <w:sz w:val="16"/>
        <w:szCs w:val="16"/>
      </w:rPr>
      <w:fldChar w:fldCharType="begin"/>
    </w:r>
    <w:r w:rsidRPr="00595922">
      <w:rPr>
        <w:rFonts w:cs="Arial"/>
        <w:color w:val="808080"/>
        <w:sz w:val="16"/>
        <w:szCs w:val="16"/>
      </w:rPr>
      <w:instrText xml:space="preserve"> PAGE   \* MERGEFORMAT </w:instrText>
    </w:r>
    <w:r w:rsidRPr="00595922">
      <w:rPr>
        <w:rFonts w:cs="Arial"/>
        <w:color w:val="808080"/>
        <w:sz w:val="16"/>
        <w:szCs w:val="16"/>
      </w:rPr>
      <w:fldChar w:fldCharType="separate"/>
    </w:r>
    <w:r w:rsidR="004E2763" w:rsidRPr="004E2763">
      <w:rPr>
        <w:rFonts w:cs="Arial"/>
        <w:noProof/>
        <w:sz w:val="16"/>
        <w:szCs w:val="16"/>
      </w:rPr>
      <w:t>11</w:t>
    </w:r>
    <w:r w:rsidRPr="00595922">
      <w:rPr>
        <w:rFonts w:cs="Arial"/>
        <w:noProof/>
        <w:color w:val="808080"/>
        <w:sz w:val="16"/>
        <w:szCs w:val="16"/>
      </w:rPr>
      <w:fldChar w:fldCharType="end"/>
    </w:r>
  </w:p>
  <w:p w14:paraId="1D535D19" w14:textId="67F560D5" w:rsidR="00116775" w:rsidRPr="00507E31" w:rsidRDefault="00116775" w:rsidP="00A17CA2">
    <w:pPr>
      <w:tabs>
        <w:tab w:val="center" w:pos="4680"/>
        <w:tab w:val="right" w:pos="9360"/>
      </w:tabs>
      <w:rPr>
        <w:szCs w:val="20"/>
      </w:rPr>
    </w:pPr>
  </w:p>
  <w:p w14:paraId="2227436D" w14:textId="68C0AB69" w:rsidR="00116775" w:rsidRDefault="00116775" w:rsidP="00BA2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1ECE3" w14:textId="77777777" w:rsidR="00116775" w:rsidRDefault="00116775" w:rsidP="00A10789">
      <w:pPr>
        <w:spacing w:after="0" w:line="240" w:lineRule="auto"/>
      </w:pPr>
      <w:r>
        <w:separator/>
      </w:r>
    </w:p>
  </w:footnote>
  <w:footnote w:type="continuationSeparator" w:id="0">
    <w:p w14:paraId="4790604B" w14:textId="77777777" w:rsidR="00116775" w:rsidRDefault="00116775" w:rsidP="00A10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47858" w14:textId="77777777" w:rsidR="00116775" w:rsidRDefault="00116775" w:rsidP="00516306">
    <w:pPr>
      <w:pStyle w:val="Header"/>
      <w:pBdr>
        <w:bottom w:val="single" w:sz="4" w:space="1" w:color="auto"/>
      </w:pBdr>
      <w:ind w:left="-360"/>
      <w:rPr>
        <w:rFonts w:cs="Arial"/>
        <w:color w:val="FDB515"/>
        <w:szCs w:val="20"/>
      </w:rPr>
    </w:pPr>
    <w:r>
      <w:rPr>
        <w:noProof/>
      </w:rPr>
      <w:drawing>
        <wp:anchor distT="0" distB="0" distL="114300" distR="114300" simplePos="0" relativeHeight="251667456" behindDoc="0" locked="0" layoutInCell="1" allowOverlap="1" wp14:anchorId="1D347951" wp14:editId="13ACA6F6">
          <wp:simplePos x="0" y="0"/>
          <wp:positionH relativeFrom="column">
            <wp:posOffset>-914188</wp:posOffset>
          </wp:positionH>
          <wp:positionV relativeFrom="paragraph">
            <wp:posOffset>-227330</wp:posOffset>
          </wp:positionV>
          <wp:extent cx="7785183" cy="219582"/>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ston yellow strip RGB.jpg"/>
                  <pic:cNvPicPr/>
                </pic:nvPicPr>
                <pic:blipFill>
                  <a:blip r:embed="rId1">
                    <a:extLst>
                      <a:ext uri="{28A0092B-C50C-407E-A947-70E740481C1C}">
                        <a14:useLocalDpi xmlns:a14="http://schemas.microsoft.com/office/drawing/2010/main" val="0"/>
                      </a:ext>
                    </a:extLst>
                  </a:blip>
                  <a:stretch>
                    <a:fillRect/>
                  </a:stretch>
                </pic:blipFill>
                <pic:spPr>
                  <a:xfrm>
                    <a:off x="0" y="0"/>
                    <a:ext cx="7785183" cy="219582"/>
                  </a:xfrm>
                  <a:prstGeom prst="rect">
                    <a:avLst/>
                  </a:prstGeom>
                </pic:spPr>
              </pic:pic>
            </a:graphicData>
          </a:graphic>
          <wp14:sizeRelH relativeFrom="margin">
            <wp14:pctWidth>0</wp14:pctWidth>
          </wp14:sizeRelH>
          <wp14:sizeRelV relativeFrom="margin">
            <wp14:pctHeight>0</wp14:pctHeight>
          </wp14:sizeRelV>
        </wp:anchor>
      </w:drawing>
    </w:r>
  </w:p>
  <w:p w14:paraId="7665A7EE" w14:textId="26B9BF85" w:rsidR="00116775" w:rsidRDefault="00116775" w:rsidP="00516306">
    <w:pPr>
      <w:pStyle w:val="Header"/>
      <w:pBdr>
        <w:bottom w:val="single" w:sz="4" w:space="1" w:color="auto"/>
      </w:pBdr>
      <w:ind w:left="-360"/>
      <w:rPr>
        <w:rFonts w:cs="Arial"/>
        <w:color w:val="FDB515"/>
        <w:szCs w:val="20"/>
      </w:rPr>
    </w:pPr>
    <w:r w:rsidRPr="00516306">
      <w:rPr>
        <w:rFonts w:cs="Arial"/>
        <w:color w:val="FDB515"/>
        <w:szCs w:val="20"/>
      </w:rPr>
      <w:t>Customs Brokerage Services</w:t>
    </w:r>
    <w:r>
      <w:rPr>
        <w:rFonts w:cs="Arial"/>
        <w:color w:val="FDB515"/>
        <w:szCs w:val="20"/>
      </w:rPr>
      <w:t xml:space="preserve"> </w:t>
    </w:r>
  </w:p>
  <w:p w14:paraId="44CFE63B" w14:textId="77777777" w:rsidR="00116775" w:rsidRPr="00516306" w:rsidRDefault="00116775" w:rsidP="00DB69DA">
    <w:pPr>
      <w:pStyle w:val="Header"/>
      <w:pBdr>
        <w:bottom w:val="single" w:sz="4" w:space="1" w:color="auto"/>
      </w:pBdr>
      <w:ind w:left="-360"/>
      <w:rPr>
        <w:rFonts w:cs="Arial"/>
        <w:color w:val="004F9D"/>
        <w:sz w:val="28"/>
        <w:szCs w:val="28"/>
      </w:rPr>
    </w:pPr>
    <w:r>
      <w:rPr>
        <w:rFonts w:cs="Arial"/>
        <w:color w:val="004F9D"/>
        <w:sz w:val="28"/>
        <w:szCs w:val="28"/>
      </w:rPr>
      <w:t>U.S./Canadian brokerage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FD2"/>
    <w:multiLevelType w:val="hybridMultilevel"/>
    <w:tmpl w:val="8A52E506"/>
    <w:lvl w:ilvl="0" w:tplc="04090001">
      <w:start w:val="1"/>
      <w:numFmt w:val="bullet"/>
      <w:lvlText w:val=""/>
      <w:lvlJc w:val="left"/>
      <w:pPr>
        <w:ind w:left="-10" w:hanging="360"/>
      </w:pPr>
      <w:rPr>
        <w:rFonts w:ascii="Symbol" w:hAnsi="Symbol" w:hint="default"/>
      </w:rPr>
    </w:lvl>
    <w:lvl w:ilvl="1" w:tplc="04090003" w:tentative="1">
      <w:start w:val="1"/>
      <w:numFmt w:val="bullet"/>
      <w:lvlText w:val="o"/>
      <w:lvlJc w:val="left"/>
      <w:pPr>
        <w:ind w:left="710" w:hanging="360"/>
      </w:pPr>
      <w:rPr>
        <w:rFonts w:ascii="Courier New" w:hAnsi="Courier New" w:cs="Courier New" w:hint="default"/>
      </w:rPr>
    </w:lvl>
    <w:lvl w:ilvl="2" w:tplc="04090005" w:tentative="1">
      <w:start w:val="1"/>
      <w:numFmt w:val="bullet"/>
      <w:lvlText w:val=""/>
      <w:lvlJc w:val="left"/>
      <w:pPr>
        <w:ind w:left="1430" w:hanging="360"/>
      </w:pPr>
      <w:rPr>
        <w:rFonts w:ascii="Wingdings" w:hAnsi="Wingdings" w:hint="default"/>
      </w:rPr>
    </w:lvl>
    <w:lvl w:ilvl="3" w:tplc="04090001" w:tentative="1">
      <w:start w:val="1"/>
      <w:numFmt w:val="bullet"/>
      <w:lvlText w:val=""/>
      <w:lvlJc w:val="left"/>
      <w:pPr>
        <w:ind w:left="2150" w:hanging="360"/>
      </w:pPr>
      <w:rPr>
        <w:rFonts w:ascii="Symbol" w:hAnsi="Symbol" w:hint="default"/>
      </w:rPr>
    </w:lvl>
    <w:lvl w:ilvl="4" w:tplc="04090003" w:tentative="1">
      <w:start w:val="1"/>
      <w:numFmt w:val="bullet"/>
      <w:lvlText w:val="o"/>
      <w:lvlJc w:val="left"/>
      <w:pPr>
        <w:ind w:left="2870" w:hanging="360"/>
      </w:pPr>
      <w:rPr>
        <w:rFonts w:ascii="Courier New" w:hAnsi="Courier New" w:cs="Courier New" w:hint="default"/>
      </w:rPr>
    </w:lvl>
    <w:lvl w:ilvl="5" w:tplc="04090005" w:tentative="1">
      <w:start w:val="1"/>
      <w:numFmt w:val="bullet"/>
      <w:lvlText w:val=""/>
      <w:lvlJc w:val="left"/>
      <w:pPr>
        <w:ind w:left="3590" w:hanging="360"/>
      </w:pPr>
      <w:rPr>
        <w:rFonts w:ascii="Wingdings" w:hAnsi="Wingdings" w:hint="default"/>
      </w:rPr>
    </w:lvl>
    <w:lvl w:ilvl="6" w:tplc="04090001" w:tentative="1">
      <w:start w:val="1"/>
      <w:numFmt w:val="bullet"/>
      <w:lvlText w:val=""/>
      <w:lvlJc w:val="left"/>
      <w:pPr>
        <w:ind w:left="4310" w:hanging="360"/>
      </w:pPr>
      <w:rPr>
        <w:rFonts w:ascii="Symbol" w:hAnsi="Symbol" w:hint="default"/>
      </w:rPr>
    </w:lvl>
    <w:lvl w:ilvl="7" w:tplc="04090003" w:tentative="1">
      <w:start w:val="1"/>
      <w:numFmt w:val="bullet"/>
      <w:lvlText w:val="o"/>
      <w:lvlJc w:val="left"/>
      <w:pPr>
        <w:ind w:left="5030" w:hanging="360"/>
      </w:pPr>
      <w:rPr>
        <w:rFonts w:ascii="Courier New" w:hAnsi="Courier New" w:cs="Courier New" w:hint="default"/>
      </w:rPr>
    </w:lvl>
    <w:lvl w:ilvl="8" w:tplc="04090005" w:tentative="1">
      <w:start w:val="1"/>
      <w:numFmt w:val="bullet"/>
      <w:lvlText w:val=""/>
      <w:lvlJc w:val="left"/>
      <w:pPr>
        <w:ind w:left="5750" w:hanging="360"/>
      </w:pPr>
      <w:rPr>
        <w:rFonts w:ascii="Wingdings" w:hAnsi="Wingdings" w:hint="default"/>
      </w:rPr>
    </w:lvl>
  </w:abstractNum>
  <w:abstractNum w:abstractNumId="1" w15:restartNumberingAfterBreak="0">
    <w:nsid w:val="05ED14F8"/>
    <w:multiLevelType w:val="hybridMultilevel"/>
    <w:tmpl w:val="568C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87D03"/>
    <w:multiLevelType w:val="multilevel"/>
    <w:tmpl w:val="495A54C0"/>
    <w:lvl w:ilvl="0">
      <w:start w:val="1"/>
      <w:numFmt w:val="decimal"/>
      <w:lvlText w:val="%1"/>
      <w:lvlJc w:val="left"/>
      <w:pPr>
        <w:ind w:left="360" w:hanging="360"/>
      </w:pPr>
      <w:rPr>
        <w:rFonts w:hint="default"/>
      </w:rPr>
    </w:lvl>
    <w:lvl w:ilvl="1">
      <w:start w:val="1"/>
      <w:numFmt w:val="decimal"/>
      <w:lvlText w:val="%1.%2"/>
      <w:lvlJc w:val="left"/>
      <w:pPr>
        <w:ind w:left="980" w:hanging="36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3" w15:restartNumberingAfterBreak="0">
    <w:nsid w:val="0710210F"/>
    <w:multiLevelType w:val="hybridMultilevel"/>
    <w:tmpl w:val="D2AEE498"/>
    <w:lvl w:ilvl="0" w:tplc="4F62B120">
      <w:start w:val="1"/>
      <w:numFmt w:val="bullet"/>
      <w:lvlText w:val=""/>
      <w:lvlJc w:val="left"/>
      <w:pPr>
        <w:ind w:left="1800" w:hanging="360"/>
      </w:pPr>
      <w:rPr>
        <w:rFonts w:ascii="Wingdings" w:hAnsi="Wingdings" w:hint="default"/>
        <w:color w:val="F2A90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D691BD6"/>
    <w:multiLevelType w:val="hybridMultilevel"/>
    <w:tmpl w:val="FCD62202"/>
    <w:lvl w:ilvl="0" w:tplc="0409000F">
      <w:start w:val="1"/>
      <w:numFmt w:val="decimal"/>
      <w:lvlText w:val="%1."/>
      <w:lvlJc w:val="left"/>
      <w:pPr>
        <w:ind w:left="720" w:hanging="360"/>
      </w:pPr>
    </w:lvl>
    <w:lvl w:ilvl="1" w:tplc="0F2E99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24847"/>
    <w:multiLevelType w:val="hybridMultilevel"/>
    <w:tmpl w:val="1102C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E1E68"/>
    <w:multiLevelType w:val="hybridMultilevel"/>
    <w:tmpl w:val="4FEA2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B6700C"/>
    <w:multiLevelType w:val="hybridMultilevel"/>
    <w:tmpl w:val="BAA4C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20254"/>
    <w:multiLevelType w:val="hybridMultilevel"/>
    <w:tmpl w:val="168C5C76"/>
    <w:lvl w:ilvl="0" w:tplc="8FB6BC4A">
      <w:start w:val="1"/>
      <w:numFmt w:val="bullet"/>
      <w:lvlText w:val=""/>
      <w:lvlJc w:val="left"/>
      <w:pPr>
        <w:ind w:left="720" w:hanging="360"/>
      </w:pPr>
      <w:rPr>
        <w:rFonts w:ascii="Symbol" w:hAnsi="Symbol" w:hint="default"/>
        <w:color w:val="FDB5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2137A"/>
    <w:multiLevelType w:val="hybridMultilevel"/>
    <w:tmpl w:val="CE6E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22C87"/>
    <w:multiLevelType w:val="hybridMultilevel"/>
    <w:tmpl w:val="0FEAF0E6"/>
    <w:lvl w:ilvl="0" w:tplc="58A42530">
      <w:start w:val="1"/>
      <w:numFmt w:val="bullet"/>
      <w:lvlText w:val=""/>
      <w:lvlJc w:val="left"/>
      <w:pPr>
        <w:ind w:left="1800" w:hanging="360"/>
      </w:pPr>
      <w:rPr>
        <w:rFonts w:ascii="Wingdings" w:hAnsi="Wingdings" w:hint="default"/>
        <w:color w:val="FDB515"/>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B9B500D"/>
    <w:multiLevelType w:val="multilevel"/>
    <w:tmpl w:val="25AE0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7B1299"/>
    <w:multiLevelType w:val="hybridMultilevel"/>
    <w:tmpl w:val="930C9DAC"/>
    <w:lvl w:ilvl="0" w:tplc="F6F0119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954B08"/>
    <w:multiLevelType w:val="hybridMultilevel"/>
    <w:tmpl w:val="7814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1E666C"/>
    <w:multiLevelType w:val="hybridMultilevel"/>
    <w:tmpl w:val="EF52D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C364B0"/>
    <w:multiLevelType w:val="hybridMultilevel"/>
    <w:tmpl w:val="25AE0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D5FC6"/>
    <w:multiLevelType w:val="hybridMultilevel"/>
    <w:tmpl w:val="F49229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298061E"/>
    <w:multiLevelType w:val="hybridMultilevel"/>
    <w:tmpl w:val="9B3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570F8C"/>
    <w:multiLevelType w:val="hybridMultilevel"/>
    <w:tmpl w:val="31747516"/>
    <w:lvl w:ilvl="0" w:tplc="4F62B120">
      <w:start w:val="1"/>
      <w:numFmt w:val="bullet"/>
      <w:lvlText w:val=""/>
      <w:lvlJc w:val="left"/>
      <w:pPr>
        <w:ind w:left="720" w:hanging="360"/>
      </w:pPr>
      <w:rPr>
        <w:rFonts w:ascii="Wingdings" w:hAnsi="Wingdings" w:hint="default"/>
        <w:color w:val="F2A9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A555D"/>
    <w:multiLevelType w:val="hybridMultilevel"/>
    <w:tmpl w:val="4238DF3A"/>
    <w:lvl w:ilvl="0" w:tplc="6460575A">
      <w:start w:val="1"/>
      <w:numFmt w:val="bullet"/>
      <w:lvlText w:val=""/>
      <w:lvlJc w:val="left"/>
      <w:pPr>
        <w:tabs>
          <w:tab w:val="num" w:pos="1440"/>
        </w:tabs>
        <w:ind w:left="1440" w:hanging="360"/>
      </w:pPr>
      <w:rPr>
        <w:rFonts w:ascii="Symbol" w:hAnsi="Symbol" w:hint="default"/>
        <w:color w:val="FDB5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A0695"/>
    <w:multiLevelType w:val="hybridMultilevel"/>
    <w:tmpl w:val="4968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F44FE7"/>
    <w:multiLevelType w:val="hybridMultilevel"/>
    <w:tmpl w:val="222677F4"/>
    <w:lvl w:ilvl="0" w:tplc="708655B2">
      <w:start w:val="1"/>
      <w:numFmt w:val="bullet"/>
      <w:lvlText w:val=""/>
      <w:lvlJc w:val="left"/>
      <w:pPr>
        <w:ind w:left="720" w:hanging="360"/>
      </w:pPr>
      <w:rPr>
        <w:rFonts w:ascii="Symbol" w:hAnsi="Symbol" w:hint="default"/>
        <w:color w:val="FDB5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629D5"/>
    <w:multiLevelType w:val="hybridMultilevel"/>
    <w:tmpl w:val="1F704B7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EC4029D"/>
    <w:multiLevelType w:val="hybridMultilevel"/>
    <w:tmpl w:val="10FAB7B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23"/>
  </w:num>
  <w:num w:numId="4">
    <w:abstractNumId w:val="19"/>
  </w:num>
  <w:num w:numId="5">
    <w:abstractNumId w:val="15"/>
  </w:num>
  <w:num w:numId="6">
    <w:abstractNumId w:val="5"/>
  </w:num>
  <w:num w:numId="7">
    <w:abstractNumId w:val="10"/>
  </w:num>
  <w:num w:numId="8">
    <w:abstractNumId w:val="14"/>
  </w:num>
  <w:num w:numId="9">
    <w:abstractNumId w:val="4"/>
  </w:num>
  <w:num w:numId="10">
    <w:abstractNumId w:val="12"/>
  </w:num>
  <w:num w:numId="11">
    <w:abstractNumId w:val="21"/>
  </w:num>
  <w:num w:numId="12">
    <w:abstractNumId w:val="20"/>
  </w:num>
  <w:num w:numId="13">
    <w:abstractNumId w:val="8"/>
  </w:num>
  <w:num w:numId="14">
    <w:abstractNumId w:val="22"/>
  </w:num>
  <w:num w:numId="15">
    <w:abstractNumId w:val="0"/>
  </w:num>
  <w:num w:numId="16">
    <w:abstractNumId w:val="17"/>
  </w:num>
  <w:num w:numId="17">
    <w:abstractNumId w:val="1"/>
  </w:num>
  <w:num w:numId="18">
    <w:abstractNumId w:val="9"/>
  </w:num>
  <w:num w:numId="19">
    <w:abstractNumId w:val="13"/>
  </w:num>
  <w:num w:numId="20">
    <w:abstractNumId w:val="18"/>
  </w:num>
  <w:num w:numId="21">
    <w:abstractNumId w:val="3"/>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789"/>
    <w:rsid w:val="00080B9F"/>
    <w:rsid w:val="000A3729"/>
    <w:rsid w:val="000A6D21"/>
    <w:rsid w:val="000B6C87"/>
    <w:rsid w:val="000C5810"/>
    <w:rsid w:val="000E385F"/>
    <w:rsid w:val="000E7459"/>
    <w:rsid w:val="000F0830"/>
    <w:rsid w:val="00116775"/>
    <w:rsid w:val="00166393"/>
    <w:rsid w:val="00190348"/>
    <w:rsid w:val="001A16BA"/>
    <w:rsid w:val="001F5112"/>
    <w:rsid w:val="00206A09"/>
    <w:rsid w:val="00206C8D"/>
    <w:rsid w:val="0020784E"/>
    <w:rsid w:val="00212077"/>
    <w:rsid w:val="00236847"/>
    <w:rsid w:val="00282374"/>
    <w:rsid w:val="002848E3"/>
    <w:rsid w:val="00297E37"/>
    <w:rsid w:val="002B579E"/>
    <w:rsid w:val="002B74E3"/>
    <w:rsid w:val="002C57E6"/>
    <w:rsid w:val="002C5959"/>
    <w:rsid w:val="002D2C08"/>
    <w:rsid w:val="002D4890"/>
    <w:rsid w:val="002F3EE6"/>
    <w:rsid w:val="002F710E"/>
    <w:rsid w:val="003077D4"/>
    <w:rsid w:val="00327030"/>
    <w:rsid w:val="00330BAE"/>
    <w:rsid w:val="0033334E"/>
    <w:rsid w:val="00335912"/>
    <w:rsid w:val="00340DA0"/>
    <w:rsid w:val="00352459"/>
    <w:rsid w:val="00367D35"/>
    <w:rsid w:val="003812E2"/>
    <w:rsid w:val="003B6786"/>
    <w:rsid w:val="003E70ED"/>
    <w:rsid w:val="003F7F9C"/>
    <w:rsid w:val="00403DC2"/>
    <w:rsid w:val="00411472"/>
    <w:rsid w:val="00416880"/>
    <w:rsid w:val="00434F0C"/>
    <w:rsid w:val="00446907"/>
    <w:rsid w:val="00475F97"/>
    <w:rsid w:val="0048073D"/>
    <w:rsid w:val="00487B7B"/>
    <w:rsid w:val="00493CD5"/>
    <w:rsid w:val="004B1E76"/>
    <w:rsid w:val="004B2925"/>
    <w:rsid w:val="004C6FDF"/>
    <w:rsid w:val="004C71B8"/>
    <w:rsid w:val="004D4132"/>
    <w:rsid w:val="004E2763"/>
    <w:rsid w:val="004F5BB5"/>
    <w:rsid w:val="00505BC3"/>
    <w:rsid w:val="00516306"/>
    <w:rsid w:val="0053159E"/>
    <w:rsid w:val="00551510"/>
    <w:rsid w:val="00560086"/>
    <w:rsid w:val="005C2CDA"/>
    <w:rsid w:val="005C5E06"/>
    <w:rsid w:val="005E59CB"/>
    <w:rsid w:val="00620A79"/>
    <w:rsid w:val="0064154E"/>
    <w:rsid w:val="00687138"/>
    <w:rsid w:val="006A3539"/>
    <w:rsid w:val="006B1D4F"/>
    <w:rsid w:val="006F33E1"/>
    <w:rsid w:val="00710436"/>
    <w:rsid w:val="007107E9"/>
    <w:rsid w:val="0072199E"/>
    <w:rsid w:val="0072495D"/>
    <w:rsid w:val="0073486B"/>
    <w:rsid w:val="007475D8"/>
    <w:rsid w:val="00750BE5"/>
    <w:rsid w:val="00751773"/>
    <w:rsid w:val="007555B9"/>
    <w:rsid w:val="00763791"/>
    <w:rsid w:val="007868B8"/>
    <w:rsid w:val="00793885"/>
    <w:rsid w:val="00797253"/>
    <w:rsid w:val="007C31C2"/>
    <w:rsid w:val="007D2334"/>
    <w:rsid w:val="007D4E4F"/>
    <w:rsid w:val="007D4FC9"/>
    <w:rsid w:val="007D5859"/>
    <w:rsid w:val="0082787B"/>
    <w:rsid w:val="0083321C"/>
    <w:rsid w:val="00835B9F"/>
    <w:rsid w:val="00846755"/>
    <w:rsid w:val="00870883"/>
    <w:rsid w:val="00885CE0"/>
    <w:rsid w:val="008B3BF4"/>
    <w:rsid w:val="008B5C8C"/>
    <w:rsid w:val="008C60B8"/>
    <w:rsid w:val="008E1376"/>
    <w:rsid w:val="00903E01"/>
    <w:rsid w:val="009618F2"/>
    <w:rsid w:val="00982F2A"/>
    <w:rsid w:val="00993077"/>
    <w:rsid w:val="009B52E3"/>
    <w:rsid w:val="009D2C0E"/>
    <w:rsid w:val="009D7B14"/>
    <w:rsid w:val="00A10789"/>
    <w:rsid w:val="00A17CA2"/>
    <w:rsid w:val="00A220CB"/>
    <w:rsid w:val="00A50173"/>
    <w:rsid w:val="00A55846"/>
    <w:rsid w:val="00A640B4"/>
    <w:rsid w:val="00A660CE"/>
    <w:rsid w:val="00AE6F80"/>
    <w:rsid w:val="00AF001E"/>
    <w:rsid w:val="00AF3477"/>
    <w:rsid w:val="00B20AF3"/>
    <w:rsid w:val="00B349B2"/>
    <w:rsid w:val="00B44067"/>
    <w:rsid w:val="00B5640F"/>
    <w:rsid w:val="00B5723A"/>
    <w:rsid w:val="00B65D18"/>
    <w:rsid w:val="00B76F7A"/>
    <w:rsid w:val="00B9376F"/>
    <w:rsid w:val="00BA2A5E"/>
    <w:rsid w:val="00BA5974"/>
    <w:rsid w:val="00BD270F"/>
    <w:rsid w:val="00BD4EF4"/>
    <w:rsid w:val="00BE083D"/>
    <w:rsid w:val="00BE74D0"/>
    <w:rsid w:val="00C30DB5"/>
    <w:rsid w:val="00C31FF0"/>
    <w:rsid w:val="00C321C4"/>
    <w:rsid w:val="00C3359E"/>
    <w:rsid w:val="00C338F6"/>
    <w:rsid w:val="00C55E3D"/>
    <w:rsid w:val="00C5744C"/>
    <w:rsid w:val="00C63728"/>
    <w:rsid w:val="00C65CC6"/>
    <w:rsid w:val="00C92A9C"/>
    <w:rsid w:val="00CB4008"/>
    <w:rsid w:val="00CE543B"/>
    <w:rsid w:val="00CE751A"/>
    <w:rsid w:val="00D02EEA"/>
    <w:rsid w:val="00D170B2"/>
    <w:rsid w:val="00D24DFB"/>
    <w:rsid w:val="00D35DB4"/>
    <w:rsid w:val="00D4462A"/>
    <w:rsid w:val="00D478DC"/>
    <w:rsid w:val="00D7538D"/>
    <w:rsid w:val="00DB35FE"/>
    <w:rsid w:val="00DB69DA"/>
    <w:rsid w:val="00DD1DC1"/>
    <w:rsid w:val="00DD2AAE"/>
    <w:rsid w:val="00E22D55"/>
    <w:rsid w:val="00E25308"/>
    <w:rsid w:val="00E41AD2"/>
    <w:rsid w:val="00E4443B"/>
    <w:rsid w:val="00E4655C"/>
    <w:rsid w:val="00E510EF"/>
    <w:rsid w:val="00E81465"/>
    <w:rsid w:val="00E8677C"/>
    <w:rsid w:val="00F00669"/>
    <w:rsid w:val="00F05BDF"/>
    <w:rsid w:val="00F11705"/>
    <w:rsid w:val="00F17B04"/>
    <w:rsid w:val="00F3766C"/>
    <w:rsid w:val="00F37C39"/>
    <w:rsid w:val="00F44054"/>
    <w:rsid w:val="00F46976"/>
    <w:rsid w:val="00F665FF"/>
    <w:rsid w:val="00F73FA4"/>
    <w:rsid w:val="00F809D5"/>
    <w:rsid w:val="00FB0606"/>
    <w:rsid w:val="00FD0067"/>
    <w:rsid w:val="00FD2B53"/>
    <w:rsid w:val="00FE638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82FFC9"/>
  <w15:docId w15:val="{592C598D-44D5-4B57-9902-3A3868A1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DB4"/>
    <w:pPr>
      <w:spacing w:line="260" w:lineRule="atLeast"/>
    </w:pPr>
    <w:rPr>
      <w:rFonts w:ascii="Arial" w:hAnsi="Arial"/>
      <w:color w:val="495965"/>
      <w:sz w:val="20"/>
    </w:rPr>
  </w:style>
  <w:style w:type="paragraph" w:styleId="Heading1">
    <w:name w:val="heading 1"/>
    <w:basedOn w:val="Normal"/>
    <w:next w:val="Normal"/>
    <w:link w:val="Heading1Char"/>
    <w:qFormat/>
    <w:rsid w:val="00E510EF"/>
    <w:pPr>
      <w:keepNext/>
      <w:spacing w:before="280" w:after="80"/>
      <w:outlineLvl w:val="0"/>
    </w:pPr>
    <w:rPr>
      <w:rFonts w:eastAsiaTheme="majorEastAsia" w:cstheme="minorHAnsi"/>
      <w:b/>
      <w:bCs/>
      <w:color w:val="004F9D"/>
      <w:kern w:val="32"/>
      <w:sz w:val="24"/>
      <w:szCs w:val="32"/>
    </w:rPr>
  </w:style>
  <w:style w:type="paragraph" w:styleId="Heading2">
    <w:name w:val="heading 2"/>
    <w:basedOn w:val="Normal"/>
    <w:next w:val="Normal"/>
    <w:link w:val="Heading2Char"/>
    <w:uiPriority w:val="9"/>
    <w:unhideWhenUsed/>
    <w:qFormat/>
    <w:rsid w:val="00D35DB4"/>
    <w:pPr>
      <w:widowControl w:val="0"/>
      <w:autoSpaceDE w:val="0"/>
      <w:autoSpaceDN w:val="0"/>
      <w:adjustRightInd w:val="0"/>
      <w:spacing w:before="240" w:after="120"/>
      <w:outlineLvl w:val="1"/>
    </w:pPr>
    <w:rPr>
      <w:rFonts w:eastAsiaTheme="minorEastAsia" w:cs="Calibri"/>
      <w:b/>
      <w:color w:val="004F9D"/>
      <w:sz w:val="22"/>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0EF"/>
    <w:rPr>
      <w:rFonts w:ascii="Arial" w:eastAsiaTheme="majorEastAsia" w:hAnsi="Arial" w:cstheme="minorHAnsi"/>
      <w:b/>
      <w:bCs/>
      <w:color w:val="004F9D"/>
      <w:kern w:val="32"/>
      <w:sz w:val="24"/>
      <w:szCs w:val="32"/>
    </w:rPr>
  </w:style>
  <w:style w:type="character" w:customStyle="1" w:styleId="Heading2Char">
    <w:name w:val="Heading 2 Char"/>
    <w:basedOn w:val="DefaultParagraphFont"/>
    <w:link w:val="Heading2"/>
    <w:uiPriority w:val="9"/>
    <w:rsid w:val="00D35DB4"/>
    <w:rPr>
      <w:rFonts w:ascii="Arial" w:eastAsiaTheme="minorEastAsia" w:hAnsi="Arial" w:cs="Calibri"/>
      <w:b/>
      <w:color w:val="004F9D"/>
      <w:szCs w:val="26"/>
      <w:lang w:val="en-US"/>
    </w:rPr>
  </w:style>
  <w:style w:type="paragraph" w:styleId="ListParagraph">
    <w:name w:val="List Paragraph"/>
    <w:aliases w:val="Bullets 1"/>
    <w:basedOn w:val="Normal"/>
    <w:uiPriority w:val="34"/>
    <w:qFormat/>
    <w:rsid w:val="00A10789"/>
    <w:pPr>
      <w:ind w:left="720"/>
      <w:contextualSpacing/>
    </w:pPr>
    <w:rPr>
      <w:rFonts w:eastAsiaTheme="minorEastAsia"/>
      <w:lang w:val="en-US"/>
    </w:rPr>
  </w:style>
  <w:style w:type="paragraph" w:styleId="Header">
    <w:name w:val="header"/>
    <w:basedOn w:val="Normal"/>
    <w:link w:val="HeaderChar"/>
    <w:unhideWhenUsed/>
    <w:rsid w:val="00A10789"/>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rsid w:val="00A10789"/>
    <w:rPr>
      <w:rFonts w:eastAsiaTheme="minorEastAsia"/>
      <w:lang w:val="en-US"/>
    </w:rPr>
  </w:style>
  <w:style w:type="table" w:styleId="TableGrid">
    <w:name w:val="Table Grid"/>
    <w:basedOn w:val="TableNormal"/>
    <w:uiPriority w:val="59"/>
    <w:rsid w:val="00A1078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789"/>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unhideWhenUsed/>
    <w:rsid w:val="00A10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789"/>
  </w:style>
  <w:style w:type="paragraph" w:styleId="BalloonText">
    <w:name w:val="Balloon Text"/>
    <w:basedOn w:val="Normal"/>
    <w:link w:val="BalloonTextChar"/>
    <w:uiPriority w:val="99"/>
    <w:semiHidden/>
    <w:unhideWhenUsed/>
    <w:rsid w:val="003F7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F9C"/>
    <w:rPr>
      <w:rFonts w:ascii="Tahoma" w:hAnsi="Tahoma" w:cs="Tahoma"/>
      <w:sz w:val="16"/>
      <w:szCs w:val="16"/>
    </w:rPr>
  </w:style>
  <w:style w:type="character" w:styleId="CommentReference">
    <w:name w:val="annotation reference"/>
    <w:basedOn w:val="DefaultParagraphFont"/>
    <w:uiPriority w:val="99"/>
    <w:semiHidden/>
    <w:unhideWhenUsed/>
    <w:rsid w:val="00282374"/>
    <w:rPr>
      <w:sz w:val="16"/>
      <w:szCs w:val="16"/>
    </w:rPr>
  </w:style>
  <w:style w:type="paragraph" w:styleId="CommentText">
    <w:name w:val="annotation text"/>
    <w:basedOn w:val="Normal"/>
    <w:link w:val="CommentTextChar"/>
    <w:uiPriority w:val="99"/>
    <w:semiHidden/>
    <w:unhideWhenUsed/>
    <w:rsid w:val="00282374"/>
    <w:pPr>
      <w:spacing w:line="240" w:lineRule="auto"/>
    </w:pPr>
    <w:rPr>
      <w:szCs w:val="20"/>
    </w:rPr>
  </w:style>
  <w:style w:type="character" w:customStyle="1" w:styleId="CommentTextChar">
    <w:name w:val="Comment Text Char"/>
    <w:basedOn w:val="DefaultParagraphFont"/>
    <w:link w:val="CommentText"/>
    <w:uiPriority w:val="99"/>
    <w:semiHidden/>
    <w:rsid w:val="00282374"/>
    <w:rPr>
      <w:sz w:val="20"/>
      <w:szCs w:val="20"/>
    </w:rPr>
  </w:style>
  <w:style w:type="paragraph" w:styleId="CommentSubject">
    <w:name w:val="annotation subject"/>
    <w:basedOn w:val="CommentText"/>
    <w:next w:val="CommentText"/>
    <w:link w:val="CommentSubjectChar"/>
    <w:uiPriority w:val="99"/>
    <w:semiHidden/>
    <w:unhideWhenUsed/>
    <w:rsid w:val="00282374"/>
    <w:rPr>
      <w:b/>
      <w:bCs/>
    </w:rPr>
  </w:style>
  <w:style w:type="character" w:customStyle="1" w:styleId="CommentSubjectChar">
    <w:name w:val="Comment Subject Char"/>
    <w:basedOn w:val="CommentTextChar"/>
    <w:link w:val="CommentSubject"/>
    <w:uiPriority w:val="99"/>
    <w:semiHidden/>
    <w:rsid w:val="00282374"/>
    <w:rPr>
      <w:b/>
      <w:bCs/>
      <w:sz w:val="20"/>
      <w:szCs w:val="20"/>
    </w:rPr>
  </w:style>
  <w:style w:type="character" w:styleId="PageNumber">
    <w:name w:val="page number"/>
    <w:basedOn w:val="DefaultParagraphFont"/>
    <w:uiPriority w:val="99"/>
    <w:semiHidden/>
    <w:unhideWhenUsed/>
    <w:rsid w:val="00CB4008"/>
  </w:style>
  <w:style w:type="paragraph" w:styleId="TOC1">
    <w:name w:val="toc 1"/>
    <w:basedOn w:val="Normal"/>
    <w:next w:val="Normal"/>
    <w:autoRedefine/>
    <w:uiPriority w:val="39"/>
    <w:rsid w:val="00330BAE"/>
    <w:pPr>
      <w:tabs>
        <w:tab w:val="left" w:leader="dot" w:pos="8640"/>
        <w:tab w:val="right" w:leader="dot" w:pos="9360"/>
      </w:tabs>
      <w:spacing w:after="120" w:line="260" w:lineRule="exact"/>
      <w:contextualSpacing/>
    </w:pPr>
    <w:rPr>
      <w:color w:val="5B6770"/>
      <w:lang w:val="en-US"/>
    </w:rPr>
  </w:style>
  <w:style w:type="paragraph" w:styleId="TOC2">
    <w:name w:val="toc 2"/>
    <w:basedOn w:val="Normal"/>
    <w:next w:val="Normal"/>
    <w:autoRedefine/>
    <w:uiPriority w:val="39"/>
    <w:rsid w:val="007D4E4F"/>
    <w:pPr>
      <w:spacing w:after="100" w:line="276" w:lineRule="auto"/>
      <w:ind w:left="200"/>
    </w:pPr>
    <w:rPr>
      <w:rFonts w:asciiTheme="minorHAnsi" w:hAnsiTheme="minorHAnsi"/>
      <w:color w:val="auto"/>
      <w:lang w:val="en-US"/>
    </w:rPr>
  </w:style>
  <w:style w:type="character" w:styleId="Hyperlink">
    <w:name w:val="Hyperlink"/>
    <w:basedOn w:val="DefaultParagraphFont"/>
    <w:uiPriority w:val="99"/>
    <w:qFormat/>
    <w:rsid w:val="007D4E4F"/>
    <w:rPr>
      <w:rFonts w:ascii="Avenir LT 45 BookOblique" w:hAnsi="Avenir LT 45 BookOblique"/>
      <w:color w:val="003594"/>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C610-49BD-4B30-A147-3864919B3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11</Pages>
  <Words>2178</Words>
  <Characters>12419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Miguelo, Vera</cp:lastModifiedBy>
  <cp:revision>63</cp:revision>
  <cp:lastPrinted>2013-05-17T13:28:00Z</cp:lastPrinted>
  <dcterms:created xsi:type="dcterms:W3CDTF">2013-05-17T16:03:00Z</dcterms:created>
  <dcterms:modified xsi:type="dcterms:W3CDTF">2017-05-19T15:57:00Z</dcterms:modified>
</cp:coreProperties>
</file>